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FDC" w:rsidRPr="00AD06F8" w:rsidRDefault="006D1FDC" w:rsidP="00A5705B">
      <w:pPr>
        <w:spacing w:before="40" w:after="40" w:line="340" w:lineRule="exact"/>
        <w:ind w:firstLine="720"/>
        <w:jc w:val="center"/>
        <w:rPr>
          <w:rFonts w:ascii="Times New Roman" w:hAnsi="Times New Roman"/>
          <w:sz w:val="28"/>
          <w:szCs w:val="28"/>
        </w:rPr>
      </w:pPr>
      <w:r w:rsidRPr="00AD06F8">
        <w:rPr>
          <w:rFonts w:ascii="Times New Roman" w:hAnsi="Times New Roman"/>
          <w:b/>
          <w:sz w:val="28"/>
          <w:szCs w:val="28"/>
        </w:rPr>
        <w:t>Thành tựu 80 năm của Ngành Văn hóa trong đảm bảo và nâng cao quyền thụ hưởng văn hóa củ</w:t>
      </w:r>
      <w:r w:rsidR="00186564" w:rsidRPr="00AD06F8">
        <w:rPr>
          <w:rFonts w:ascii="Times New Roman" w:hAnsi="Times New Roman"/>
          <w:b/>
          <w:sz w:val="28"/>
          <w:szCs w:val="28"/>
        </w:rPr>
        <w:t>a nhân dân</w:t>
      </w:r>
    </w:p>
    <w:p w:rsidR="00E226A4" w:rsidRPr="00AD06F8" w:rsidRDefault="00E226A4" w:rsidP="00E226A4">
      <w:pPr>
        <w:jc w:val="center"/>
        <w:rPr>
          <w:rFonts w:ascii="Times New Roman" w:hAnsi="Times New Roman"/>
          <w:i/>
        </w:rPr>
      </w:pPr>
      <w:bookmarkStart w:id="0" w:name="_GoBack"/>
      <w:bookmarkEnd w:id="0"/>
      <w:r w:rsidRPr="00AD06F8">
        <w:rPr>
          <w:rFonts w:ascii="Times New Roman" w:hAnsi="Times New Roman"/>
          <w:i/>
        </w:rPr>
        <w:t>*******</w:t>
      </w:r>
    </w:p>
    <w:p w:rsidR="00764010" w:rsidRPr="00AD06F8" w:rsidRDefault="004C2660" w:rsidP="00F358BE">
      <w:pPr>
        <w:ind w:firstLine="720"/>
        <w:jc w:val="both"/>
        <w:rPr>
          <w:rFonts w:ascii="Times New Roman" w:hAnsi="Times New Roman"/>
          <w:sz w:val="28"/>
          <w:szCs w:val="28"/>
        </w:rPr>
      </w:pPr>
      <w:r w:rsidRPr="00AD06F8">
        <w:rPr>
          <w:rFonts w:ascii="Times New Roman" w:hAnsi="Times New Roman"/>
          <w:sz w:val="28"/>
          <w:szCs w:val="28"/>
        </w:rPr>
        <w:t xml:space="preserve">Dưới sự lãnh đạo của Đảng với sứ mệnh phụng sự nhân dân, </w:t>
      </w:r>
      <w:r w:rsidR="00A0409D" w:rsidRPr="00AD06F8">
        <w:rPr>
          <w:rFonts w:ascii="Times New Roman" w:hAnsi="Times New Roman"/>
          <w:sz w:val="28"/>
          <w:szCs w:val="28"/>
        </w:rPr>
        <w:t>thấm nhuần quan điểm</w:t>
      </w:r>
      <w:r w:rsidR="00E226A4" w:rsidRPr="00AD06F8">
        <w:rPr>
          <w:rFonts w:ascii="Times New Roman" w:hAnsi="Times New Roman"/>
          <w:sz w:val="28"/>
          <w:szCs w:val="28"/>
        </w:rPr>
        <w:t xml:space="preserve"> lấy</w:t>
      </w:r>
      <w:r w:rsidR="00A0409D" w:rsidRPr="00AD06F8">
        <w:rPr>
          <w:rFonts w:ascii="Times New Roman" w:hAnsi="Times New Roman"/>
          <w:sz w:val="28"/>
          <w:szCs w:val="28"/>
        </w:rPr>
        <w:t xml:space="preserve"> “</w:t>
      </w:r>
      <w:r w:rsidR="00E226A4" w:rsidRPr="00AD06F8">
        <w:rPr>
          <w:rFonts w:ascii="Times New Roman" w:hAnsi="Times New Roman"/>
          <w:sz w:val="28"/>
          <w:szCs w:val="28"/>
        </w:rPr>
        <w:t>d</w:t>
      </w:r>
      <w:r w:rsidR="00A0409D" w:rsidRPr="00AD06F8">
        <w:rPr>
          <w:rFonts w:ascii="Times New Roman" w:hAnsi="Times New Roman"/>
          <w:sz w:val="28"/>
          <w:szCs w:val="28"/>
        </w:rPr>
        <w:t xml:space="preserve">ân là gốc”, phát huy vai trò chủ thể, vị trí trung tâm </w:t>
      </w:r>
      <w:r w:rsidRPr="00AD06F8">
        <w:rPr>
          <w:rFonts w:ascii="Times New Roman" w:hAnsi="Times New Roman"/>
          <w:sz w:val="28"/>
          <w:szCs w:val="28"/>
        </w:rPr>
        <w:t xml:space="preserve">của </w:t>
      </w:r>
      <w:r w:rsidR="00A0409D" w:rsidRPr="00AD06F8">
        <w:rPr>
          <w:rFonts w:ascii="Times New Roman" w:hAnsi="Times New Roman"/>
          <w:sz w:val="28"/>
          <w:szCs w:val="28"/>
        </w:rPr>
        <w:t xml:space="preserve">Nhân </w:t>
      </w:r>
      <w:r w:rsidRPr="00AD06F8">
        <w:rPr>
          <w:rFonts w:ascii="Times New Roman" w:hAnsi="Times New Roman"/>
          <w:sz w:val="28"/>
          <w:szCs w:val="28"/>
        </w:rPr>
        <w:t>dân, trong suốt hơn 80 năm qua, ngành văn hóa đã đạt được nhiều thành tựu quan trọ</w:t>
      </w:r>
      <w:r w:rsidR="00A0409D" w:rsidRPr="00AD06F8">
        <w:rPr>
          <w:rFonts w:ascii="Times New Roman" w:hAnsi="Times New Roman"/>
          <w:sz w:val="28"/>
          <w:szCs w:val="28"/>
        </w:rPr>
        <w:t xml:space="preserve">ng trong </w:t>
      </w:r>
      <w:r w:rsidRPr="00AD06F8">
        <w:rPr>
          <w:rFonts w:ascii="Times New Roman" w:hAnsi="Times New Roman"/>
          <w:sz w:val="28"/>
          <w:szCs w:val="28"/>
        </w:rPr>
        <w:t xml:space="preserve">bảo đảm và nâng cao quyền thụ hưởng văn hóa của nhân dân. Những thành quả này tạo nền tảng vững chắc cho mục tiêu xây dựng một xã hội nhân văn, công bằng và thịnh vượng, nơi văn hóa </w:t>
      </w:r>
      <w:r w:rsidR="00F358BE" w:rsidRPr="00AD06F8">
        <w:rPr>
          <w:rFonts w:ascii="Times New Roman" w:hAnsi="Times New Roman"/>
          <w:sz w:val="28"/>
          <w:szCs w:val="28"/>
        </w:rPr>
        <w:t>được xác định là</w:t>
      </w:r>
      <w:r w:rsidRPr="00AD06F8">
        <w:rPr>
          <w:rFonts w:ascii="Times New Roman" w:hAnsi="Times New Roman"/>
          <w:sz w:val="28"/>
          <w:szCs w:val="28"/>
        </w:rPr>
        <w:t xml:space="preserve"> động lực</w:t>
      </w:r>
      <w:r w:rsidR="00F358BE" w:rsidRPr="00AD06F8">
        <w:rPr>
          <w:rFonts w:ascii="Times New Roman" w:hAnsi="Times New Roman"/>
          <w:sz w:val="28"/>
          <w:szCs w:val="28"/>
        </w:rPr>
        <w:t xml:space="preserve">, mục tiêu, nền tảng, </w:t>
      </w:r>
      <w:r w:rsidRPr="00AD06F8">
        <w:rPr>
          <w:rFonts w:ascii="Times New Roman" w:hAnsi="Times New Roman"/>
          <w:sz w:val="28"/>
          <w:szCs w:val="28"/>
        </w:rPr>
        <w:t>thúc đẩy sự phát triển toàn diện của đất nước.</w:t>
      </w:r>
      <w:r w:rsidR="00F358BE" w:rsidRPr="00AD06F8">
        <w:rPr>
          <w:rFonts w:ascii="Times New Roman" w:hAnsi="Times New Roman"/>
          <w:sz w:val="28"/>
          <w:szCs w:val="28"/>
        </w:rPr>
        <w:t xml:space="preserve"> </w:t>
      </w:r>
    </w:p>
    <w:p w:rsidR="00EE4836" w:rsidRPr="00AD06F8" w:rsidRDefault="00E226A4" w:rsidP="00E226A4">
      <w:pPr>
        <w:ind w:firstLine="720"/>
        <w:jc w:val="both"/>
        <w:rPr>
          <w:rFonts w:ascii="Times New Roman" w:hAnsi="Times New Roman"/>
          <w:sz w:val="28"/>
          <w:szCs w:val="28"/>
        </w:rPr>
      </w:pPr>
      <w:r w:rsidRPr="00AD06F8">
        <w:rPr>
          <w:rFonts w:ascii="Times New Roman" w:hAnsi="Times New Roman"/>
          <w:sz w:val="28"/>
          <w:szCs w:val="28"/>
        </w:rPr>
        <w:t>Nền văn hóa Việt Nam được hình thành và phát triển trên cơ sở kiên định chủ nghĩa Mác – Lênin và tư tưởng Hồ Chí Minh, đồng thời kế thừa, phát huy những giá trị nhân văn, giàu bản sắc của truyền thống dân tộc và không ngừng tiếp thu, chọn lọc, tiếp biến tinh hoa văn hóa nhân loại.</w:t>
      </w:r>
      <w:r w:rsidR="00764010" w:rsidRPr="00AD06F8">
        <w:rPr>
          <w:rFonts w:ascii="Times New Roman" w:hAnsi="Times New Roman"/>
          <w:sz w:val="28"/>
          <w:szCs w:val="28"/>
        </w:rPr>
        <w:t>Trải qua các giai đoạn lịch sử</w:t>
      </w:r>
      <w:r w:rsidRPr="00AD06F8">
        <w:rPr>
          <w:rFonts w:ascii="Times New Roman" w:hAnsi="Times New Roman"/>
          <w:sz w:val="28"/>
          <w:szCs w:val="28"/>
        </w:rPr>
        <w:t>,</w:t>
      </w:r>
      <w:r w:rsidR="00764010" w:rsidRPr="00AD06F8">
        <w:rPr>
          <w:rFonts w:ascii="Times New Roman" w:hAnsi="Times New Roman"/>
          <w:sz w:val="28"/>
          <w:szCs w:val="28"/>
        </w:rPr>
        <w:t xml:space="preserve"> từ </w:t>
      </w:r>
      <w:r w:rsidRPr="00AD06F8">
        <w:rPr>
          <w:rFonts w:ascii="Times New Roman" w:hAnsi="Times New Roman"/>
          <w:sz w:val="28"/>
          <w:szCs w:val="28"/>
        </w:rPr>
        <w:t>giai đoạn kháng chiến bảo vệ Tổ quốc</w:t>
      </w:r>
      <w:r w:rsidR="00764010" w:rsidRPr="00AD06F8">
        <w:rPr>
          <w:rFonts w:ascii="Times New Roman" w:hAnsi="Times New Roman"/>
          <w:sz w:val="28"/>
          <w:szCs w:val="28"/>
        </w:rPr>
        <w:t>, thống nhất đất nước</w:t>
      </w:r>
      <w:r w:rsidRPr="00AD06F8">
        <w:rPr>
          <w:rFonts w:ascii="Times New Roman" w:hAnsi="Times New Roman"/>
          <w:sz w:val="28"/>
          <w:szCs w:val="28"/>
        </w:rPr>
        <w:t xml:space="preserve"> (chống Pháp: 1946–1954; chống Mỹ 1954–1975)</w:t>
      </w:r>
      <w:r w:rsidR="00764010" w:rsidRPr="00AD06F8">
        <w:rPr>
          <w:rFonts w:ascii="Times New Roman" w:hAnsi="Times New Roman"/>
          <w:sz w:val="28"/>
          <w:szCs w:val="28"/>
        </w:rPr>
        <w:t xml:space="preserve"> </w:t>
      </w:r>
      <w:r w:rsidR="00A0409D" w:rsidRPr="00AD06F8">
        <w:rPr>
          <w:rFonts w:ascii="Times New Roman" w:hAnsi="Times New Roman"/>
          <w:sz w:val="28"/>
          <w:szCs w:val="28"/>
        </w:rPr>
        <w:t xml:space="preserve">cho </w:t>
      </w:r>
      <w:r w:rsidR="00764010" w:rsidRPr="00AD06F8">
        <w:rPr>
          <w:rFonts w:ascii="Times New Roman" w:hAnsi="Times New Roman"/>
          <w:sz w:val="28"/>
          <w:szCs w:val="28"/>
        </w:rPr>
        <w:t xml:space="preserve">đến thời kỳ hòa bình, </w:t>
      </w:r>
      <w:r w:rsidR="00597281" w:rsidRPr="00AD06F8">
        <w:rPr>
          <w:rFonts w:ascii="Times New Roman" w:hAnsi="Times New Roman"/>
          <w:sz w:val="28"/>
          <w:szCs w:val="28"/>
        </w:rPr>
        <w:t xml:space="preserve">độc lập, </w:t>
      </w:r>
      <w:r w:rsidR="00764010" w:rsidRPr="00AD06F8">
        <w:rPr>
          <w:rFonts w:ascii="Times New Roman" w:hAnsi="Times New Roman"/>
          <w:sz w:val="28"/>
          <w:szCs w:val="28"/>
        </w:rPr>
        <w:t>xây dựng và phát triển đất nướ</w:t>
      </w:r>
      <w:r w:rsidR="00360612" w:rsidRPr="00AD06F8">
        <w:rPr>
          <w:rFonts w:ascii="Times New Roman" w:hAnsi="Times New Roman"/>
          <w:sz w:val="28"/>
          <w:szCs w:val="28"/>
        </w:rPr>
        <w:t>c</w:t>
      </w:r>
      <w:r w:rsidR="00764010" w:rsidRPr="00AD06F8">
        <w:rPr>
          <w:rFonts w:ascii="Times New Roman" w:hAnsi="Times New Roman"/>
          <w:sz w:val="28"/>
          <w:szCs w:val="28"/>
        </w:rPr>
        <w:t>, Đảng và Nhà nước luôn kiên định quan điểm xuyên suốt</w:t>
      </w:r>
      <w:r w:rsidRPr="00AD06F8">
        <w:rPr>
          <w:rFonts w:ascii="Times New Roman" w:hAnsi="Times New Roman"/>
          <w:sz w:val="28"/>
          <w:szCs w:val="28"/>
        </w:rPr>
        <w:t>, đó là, m</w:t>
      </w:r>
      <w:r w:rsidR="00597281" w:rsidRPr="00AD06F8">
        <w:rPr>
          <w:rFonts w:ascii="Times New Roman" w:hAnsi="Times New Roman"/>
          <w:sz w:val="28"/>
          <w:szCs w:val="28"/>
        </w:rPr>
        <w:t xml:space="preserve">ọi nỗ lực xây dựng và phát triển văn hóa đều phải hướng tới phục vụ nhân dân, </w:t>
      </w:r>
      <w:r w:rsidR="00A0409D" w:rsidRPr="00AD06F8">
        <w:rPr>
          <w:rFonts w:ascii="Times New Roman" w:hAnsi="Times New Roman"/>
          <w:sz w:val="28"/>
          <w:szCs w:val="28"/>
        </w:rPr>
        <w:t xml:space="preserve">xuất phát từ nguyện vọng, </w:t>
      </w:r>
      <w:r w:rsidRPr="00AD06F8">
        <w:rPr>
          <w:rFonts w:ascii="Times New Roman" w:hAnsi="Times New Roman"/>
          <w:sz w:val="28"/>
          <w:szCs w:val="28"/>
        </w:rPr>
        <w:t xml:space="preserve">từ </w:t>
      </w:r>
      <w:r w:rsidR="00A0409D" w:rsidRPr="00AD06F8">
        <w:rPr>
          <w:rFonts w:ascii="Times New Roman" w:hAnsi="Times New Roman"/>
          <w:sz w:val="28"/>
          <w:szCs w:val="28"/>
        </w:rPr>
        <w:t>quyền, lợi ích chính đáng, hợp pháp và hạnh phúc của nhân dân. N</w:t>
      </w:r>
      <w:r w:rsidR="00597281" w:rsidRPr="00AD06F8">
        <w:rPr>
          <w:rFonts w:ascii="Times New Roman" w:hAnsi="Times New Roman"/>
          <w:sz w:val="28"/>
          <w:szCs w:val="28"/>
        </w:rPr>
        <w:t xml:space="preserve">hân dân không chỉ là đối tượng cần được thụ hưởng các giá trị văn hóa mà hơn nữa, cũng chính là chủ thể gìn giữ, sáng tạo và bồi đắp </w:t>
      </w:r>
      <w:r w:rsidRPr="00AD06F8">
        <w:rPr>
          <w:rFonts w:ascii="Times New Roman" w:hAnsi="Times New Roman"/>
          <w:sz w:val="28"/>
          <w:szCs w:val="28"/>
        </w:rPr>
        <w:t xml:space="preserve">nền </w:t>
      </w:r>
      <w:r w:rsidR="00597281" w:rsidRPr="00AD06F8">
        <w:rPr>
          <w:rFonts w:ascii="Times New Roman" w:hAnsi="Times New Roman"/>
          <w:sz w:val="28"/>
          <w:szCs w:val="28"/>
        </w:rPr>
        <w:t xml:space="preserve">văn hóa của dân tộc. </w:t>
      </w:r>
      <w:r w:rsidR="00764010" w:rsidRPr="00AD06F8">
        <w:rPr>
          <w:rFonts w:ascii="Times New Roman" w:hAnsi="Times New Roman"/>
          <w:sz w:val="28"/>
          <w:szCs w:val="28"/>
        </w:rPr>
        <w:t xml:space="preserve">Chính định hướng này đã tạo nên sức mạnh tinh thần to lớn, làm nền tảng cho sự phát triển bền vững và toàn diện của đất nước trong suốt chặng đường lịch sử </w:t>
      </w:r>
      <w:r w:rsidR="00E14669" w:rsidRPr="00AD06F8">
        <w:rPr>
          <w:rFonts w:ascii="Times New Roman" w:hAnsi="Times New Roman"/>
          <w:sz w:val="28"/>
          <w:szCs w:val="28"/>
        </w:rPr>
        <w:t>80 năm qua và là điểm tựa vững chắc hướng tới tương lai</w:t>
      </w:r>
      <w:r w:rsidR="00764010" w:rsidRPr="00AD06F8">
        <w:rPr>
          <w:rFonts w:ascii="Times New Roman" w:hAnsi="Times New Roman"/>
          <w:sz w:val="28"/>
          <w:szCs w:val="28"/>
        </w:rPr>
        <w:t xml:space="preserve">. </w:t>
      </w:r>
    </w:p>
    <w:p w:rsidR="00EE4836" w:rsidRPr="00AD06F8" w:rsidRDefault="00EE4836" w:rsidP="00541EF1">
      <w:pPr>
        <w:ind w:firstLine="720"/>
        <w:jc w:val="both"/>
        <w:rPr>
          <w:rFonts w:ascii="Times New Roman" w:hAnsi="Times New Roman"/>
          <w:sz w:val="28"/>
          <w:szCs w:val="28"/>
        </w:rPr>
      </w:pPr>
      <w:r w:rsidRPr="00AD06F8">
        <w:rPr>
          <w:rFonts w:ascii="Times New Roman" w:hAnsi="Times New Roman"/>
          <w:sz w:val="28"/>
          <w:szCs w:val="28"/>
        </w:rPr>
        <w:t xml:space="preserve">Nhìn lại </w:t>
      </w:r>
      <w:r w:rsidR="00360612" w:rsidRPr="00AD06F8">
        <w:rPr>
          <w:rFonts w:ascii="Times New Roman" w:hAnsi="Times New Roman"/>
          <w:sz w:val="28"/>
          <w:szCs w:val="28"/>
        </w:rPr>
        <w:t xml:space="preserve">hành trình </w:t>
      </w:r>
      <w:r w:rsidRPr="00AD06F8">
        <w:rPr>
          <w:rFonts w:ascii="Times New Roman" w:hAnsi="Times New Roman"/>
          <w:sz w:val="28"/>
          <w:szCs w:val="28"/>
        </w:rPr>
        <w:t xml:space="preserve">80 năm </w:t>
      </w:r>
      <w:r w:rsidR="00360612" w:rsidRPr="00AD06F8">
        <w:rPr>
          <w:rFonts w:ascii="Times New Roman" w:hAnsi="Times New Roman"/>
          <w:sz w:val="28"/>
          <w:szCs w:val="28"/>
        </w:rPr>
        <w:t>xây dựng và phát triển đất nước</w:t>
      </w:r>
      <w:r w:rsidRPr="00AD06F8">
        <w:rPr>
          <w:rFonts w:ascii="Times New Roman" w:hAnsi="Times New Roman"/>
          <w:sz w:val="28"/>
          <w:szCs w:val="28"/>
        </w:rPr>
        <w:t xml:space="preserve">, có thể khẳng định ngành văn hóa đã có </w:t>
      </w:r>
      <w:r w:rsidR="00E14669" w:rsidRPr="00AD06F8">
        <w:rPr>
          <w:rFonts w:ascii="Times New Roman" w:hAnsi="Times New Roman"/>
          <w:sz w:val="28"/>
          <w:szCs w:val="28"/>
        </w:rPr>
        <w:t xml:space="preserve">những </w:t>
      </w:r>
      <w:r w:rsidRPr="00AD06F8">
        <w:rPr>
          <w:rFonts w:ascii="Times New Roman" w:hAnsi="Times New Roman"/>
          <w:sz w:val="28"/>
          <w:szCs w:val="28"/>
        </w:rPr>
        <w:t xml:space="preserve">đóng góp quan trọng và tích cực, </w:t>
      </w:r>
      <w:r w:rsidR="00360612" w:rsidRPr="00AD06F8">
        <w:rPr>
          <w:rFonts w:ascii="Times New Roman" w:hAnsi="Times New Roman"/>
          <w:sz w:val="28"/>
          <w:szCs w:val="28"/>
        </w:rPr>
        <w:t>định hình</w:t>
      </w:r>
      <w:r w:rsidRPr="00AD06F8">
        <w:rPr>
          <w:rFonts w:ascii="Times New Roman" w:hAnsi="Times New Roman"/>
          <w:sz w:val="28"/>
          <w:szCs w:val="28"/>
        </w:rPr>
        <w:t xml:space="preserve"> vai trò trung tâm của văn hóa</w:t>
      </w:r>
      <w:r w:rsidR="00A0409D" w:rsidRPr="00AD06F8">
        <w:rPr>
          <w:rFonts w:ascii="Times New Roman" w:hAnsi="Times New Roman"/>
          <w:sz w:val="28"/>
          <w:szCs w:val="28"/>
        </w:rPr>
        <w:t xml:space="preserve"> như là nền tảng tinh thần, mục tiêu, động lực, sức mạnh nội sinh quan trọng, phát huy giá trị văn hoá và sức mạnh con người Việt Nam</w:t>
      </w:r>
      <w:r w:rsidRPr="00AD06F8">
        <w:rPr>
          <w:rFonts w:ascii="Times New Roman" w:hAnsi="Times New Roman"/>
          <w:sz w:val="28"/>
          <w:szCs w:val="28"/>
        </w:rPr>
        <w:t>, gắn với bảo đảm và nâng cao quyền thụ hưởng văn hóa của nhân dân</w:t>
      </w:r>
      <w:r w:rsidR="00FD1F28" w:rsidRPr="00AD06F8">
        <w:rPr>
          <w:rStyle w:val="FootnoteReference"/>
          <w:rFonts w:ascii="Times New Roman" w:hAnsi="Times New Roman"/>
          <w:sz w:val="28"/>
          <w:szCs w:val="28"/>
        </w:rPr>
        <w:footnoteReference w:id="1"/>
      </w:r>
      <w:r w:rsidR="00E168BF" w:rsidRPr="00AD06F8">
        <w:rPr>
          <w:rFonts w:ascii="Times New Roman" w:hAnsi="Times New Roman"/>
          <w:sz w:val="28"/>
          <w:szCs w:val="28"/>
        </w:rPr>
        <w:t xml:space="preserve">. </w:t>
      </w:r>
      <w:r w:rsidR="00360612" w:rsidRPr="00AD06F8">
        <w:rPr>
          <w:rFonts w:ascii="Times New Roman" w:hAnsi="Times New Roman"/>
          <w:sz w:val="28"/>
          <w:szCs w:val="28"/>
        </w:rPr>
        <w:t>N</w:t>
      </w:r>
      <w:r w:rsidR="00541EF1" w:rsidRPr="00AD06F8">
        <w:rPr>
          <w:rFonts w:ascii="Times New Roman" w:hAnsi="Times New Roman"/>
          <w:sz w:val="28"/>
          <w:szCs w:val="28"/>
        </w:rPr>
        <w:t xml:space="preserve">hững thành tựu chính của ngành văn hoá đã đạt được trong 80 năm đồng hành cùng sự nghiệp cách mạng vẻ vang của Đảng và dân tộc </w:t>
      </w:r>
      <w:r w:rsidR="00360612" w:rsidRPr="00AD06F8">
        <w:rPr>
          <w:rFonts w:ascii="Times New Roman" w:hAnsi="Times New Roman"/>
          <w:sz w:val="28"/>
          <w:szCs w:val="28"/>
        </w:rPr>
        <w:t xml:space="preserve">được nhận diện và khái quát </w:t>
      </w:r>
      <w:r w:rsidR="00E226A4" w:rsidRPr="00AD06F8">
        <w:rPr>
          <w:rFonts w:ascii="Times New Roman" w:hAnsi="Times New Roman"/>
          <w:sz w:val="28"/>
          <w:szCs w:val="28"/>
        </w:rPr>
        <w:t xml:space="preserve">như sau. </w:t>
      </w:r>
      <w:r w:rsidR="00360612" w:rsidRPr="00AD06F8">
        <w:rPr>
          <w:rFonts w:ascii="Times New Roman" w:hAnsi="Times New Roman"/>
          <w:sz w:val="28"/>
          <w:szCs w:val="28"/>
        </w:rPr>
        <w:t xml:space="preserve"> </w:t>
      </w:r>
      <w:r w:rsidR="00541EF1" w:rsidRPr="00AD06F8">
        <w:rPr>
          <w:rFonts w:ascii="Times New Roman" w:hAnsi="Times New Roman"/>
          <w:sz w:val="28"/>
          <w:szCs w:val="28"/>
        </w:rPr>
        <w:t xml:space="preserve">   </w:t>
      </w:r>
    </w:p>
    <w:p w:rsidR="007079BE" w:rsidRPr="00AD06F8" w:rsidRDefault="007079BE" w:rsidP="00E168BF">
      <w:pPr>
        <w:ind w:firstLine="720"/>
        <w:jc w:val="both"/>
        <w:rPr>
          <w:rFonts w:ascii="Times New Roman" w:hAnsi="Times New Roman"/>
          <w:b/>
          <w:i/>
          <w:sz w:val="28"/>
          <w:szCs w:val="28"/>
        </w:rPr>
      </w:pPr>
      <w:r w:rsidRPr="00AD06F8">
        <w:rPr>
          <w:rFonts w:ascii="Times New Roman" w:hAnsi="Times New Roman"/>
          <w:b/>
          <w:i/>
          <w:sz w:val="28"/>
          <w:szCs w:val="28"/>
        </w:rPr>
        <w:lastRenderedPageBreak/>
        <w:t>Hệ thống chính sách văn hóa Việt Nam tiếp tục được xây dựng và hoàn thiện theo hướng toàn diện, thống nhất và gắn với thực tiễn, nhằm bảo đảm quyền tiếp cận và thụ hưởng văn hóa của mọi tầng lớp nhân dân.</w:t>
      </w:r>
    </w:p>
    <w:p w:rsidR="00BA49D0" w:rsidRPr="00AD06F8" w:rsidRDefault="00A5705B" w:rsidP="00FD1063">
      <w:pPr>
        <w:ind w:firstLine="720"/>
        <w:jc w:val="both"/>
        <w:rPr>
          <w:rFonts w:ascii="Times New Roman" w:hAnsi="Times New Roman"/>
          <w:sz w:val="28"/>
          <w:szCs w:val="28"/>
        </w:rPr>
      </w:pPr>
      <w:r w:rsidRPr="00AD06F8">
        <w:rPr>
          <w:rFonts w:ascii="Times New Roman" w:hAnsi="Times New Roman"/>
          <w:sz w:val="28"/>
          <w:szCs w:val="28"/>
        </w:rPr>
        <w:t xml:space="preserve">Trong suốt </w:t>
      </w:r>
      <w:r w:rsidR="00AB4446" w:rsidRPr="00AD06F8">
        <w:rPr>
          <w:rFonts w:ascii="Times New Roman" w:hAnsi="Times New Roman"/>
          <w:sz w:val="28"/>
          <w:szCs w:val="28"/>
        </w:rPr>
        <w:t>hơn 80 năm</w:t>
      </w:r>
      <w:r w:rsidRPr="00AD06F8">
        <w:rPr>
          <w:rFonts w:ascii="Times New Roman" w:hAnsi="Times New Roman"/>
          <w:sz w:val="28"/>
          <w:szCs w:val="28"/>
        </w:rPr>
        <w:t xml:space="preserve"> qua, </w:t>
      </w:r>
      <w:r w:rsidR="00AB4446" w:rsidRPr="00AD06F8">
        <w:rPr>
          <w:rFonts w:ascii="Times New Roman" w:hAnsi="Times New Roman"/>
          <w:sz w:val="28"/>
          <w:szCs w:val="28"/>
        </w:rPr>
        <w:t xml:space="preserve">hệ thống chính sách có tính bao trùm, toàn diện và </w:t>
      </w:r>
      <w:r w:rsidR="007079BE" w:rsidRPr="00AD06F8">
        <w:rPr>
          <w:rFonts w:ascii="Times New Roman" w:hAnsi="Times New Roman"/>
          <w:sz w:val="28"/>
          <w:szCs w:val="28"/>
        </w:rPr>
        <w:t>gắn với thực tiễn,</w:t>
      </w:r>
      <w:r w:rsidR="00AB4446" w:rsidRPr="00AD06F8">
        <w:rPr>
          <w:rFonts w:ascii="Times New Roman" w:hAnsi="Times New Roman"/>
          <w:sz w:val="28"/>
          <w:szCs w:val="28"/>
        </w:rPr>
        <w:t xml:space="preserve"> với mục tiêu cao nhất </w:t>
      </w:r>
      <w:r w:rsidR="00E14669" w:rsidRPr="00AD06F8">
        <w:rPr>
          <w:rFonts w:ascii="Times New Roman" w:hAnsi="Times New Roman"/>
          <w:sz w:val="28"/>
          <w:szCs w:val="28"/>
        </w:rPr>
        <w:t>để</w:t>
      </w:r>
      <w:r w:rsidR="00AB4446" w:rsidRPr="00AD06F8">
        <w:rPr>
          <w:rFonts w:ascii="Times New Roman" w:hAnsi="Times New Roman"/>
          <w:sz w:val="28"/>
          <w:szCs w:val="28"/>
        </w:rPr>
        <w:t xml:space="preserve"> </w:t>
      </w:r>
      <w:r w:rsidRPr="00AD06F8">
        <w:rPr>
          <w:rFonts w:ascii="Times New Roman" w:hAnsi="Times New Roman"/>
          <w:sz w:val="28"/>
          <w:szCs w:val="28"/>
        </w:rPr>
        <w:t>đảm bảo và nâng cao quyền thụ hưởng văn hoá của nhân dân</w:t>
      </w:r>
      <w:r w:rsidR="00E168BF" w:rsidRPr="00AD06F8">
        <w:rPr>
          <w:rFonts w:ascii="Times New Roman" w:hAnsi="Times New Roman"/>
          <w:sz w:val="28"/>
          <w:szCs w:val="28"/>
        </w:rPr>
        <w:t xml:space="preserve"> </w:t>
      </w:r>
      <w:r w:rsidR="007079BE" w:rsidRPr="00AD06F8">
        <w:rPr>
          <w:rFonts w:ascii="Times New Roman" w:hAnsi="Times New Roman"/>
          <w:sz w:val="28"/>
          <w:szCs w:val="28"/>
        </w:rPr>
        <w:t>luôn</w:t>
      </w:r>
      <w:r w:rsidR="00E168BF" w:rsidRPr="00AD06F8">
        <w:rPr>
          <w:rFonts w:ascii="Times New Roman" w:hAnsi="Times New Roman"/>
          <w:sz w:val="28"/>
          <w:szCs w:val="28"/>
        </w:rPr>
        <w:t xml:space="preserve"> được Đảng và Nhà nước ta kiên định xây dựng và </w:t>
      </w:r>
      <w:r w:rsidR="00541EF1" w:rsidRPr="00AD06F8">
        <w:rPr>
          <w:rFonts w:ascii="Times New Roman" w:hAnsi="Times New Roman"/>
          <w:sz w:val="28"/>
          <w:szCs w:val="28"/>
        </w:rPr>
        <w:t xml:space="preserve">tiếp tục </w:t>
      </w:r>
      <w:r w:rsidR="00E168BF" w:rsidRPr="00AD06F8">
        <w:rPr>
          <w:rFonts w:ascii="Times New Roman" w:hAnsi="Times New Roman"/>
          <w:sz w:val="28"/>
          <w:szCs w:val="28"/>
        </w:rPr>
        <w:t>hoàn thiện.</w:t>
      </w:r>
      <w:r w:rsidRPr="00AD06F8">
        <w:rPr>
          <w:rFonts w:ascii="Times New Roman" w:hAnsi="Times New Roman"/>
          <w:sz w:val="28"/>
          <w:szCs w:val="28"/>
        </w:rPr>
        <w:t xml:space="preserve"> </w:t>
      </w:r>
      <w:r w:rsidR="00E14669" w:rsidRPr="00AD06F8">
        <w:rPr>
          <w:rFonts w:ascii="Times New Roman" w:hAnsi="Times New Roman"/>
          <w:sz w:val="28"/>
          <w:szCs w:val="28"/>
        </w:rPr>
        <w:t>Ngay từ thời điểm những năm đầu thập niên 40 của thế kỷ XX - khi vận mệnh dân tộc đang đứng trước nhiều chông gai, thử thách</w:t>
      </w:r>
      <w:r w:rsidR="00E14669" w:rsidRPr="00AD06F8">
        <w:rPr>
          <w:rStyle w:val="FootnoteReference"/>
          <w:rFonts w:ascii="Times New Roman" w:hAnsi="Times New Roman"/>
          <w:sz w:val="28"/>
          <w:szCs w:val="28"/>
        </w:rPr>
        <w:footnoteReference w:id="2"/>
      </w:r>
      <w:r w:rsidR="00E14669" w:rsidRPr="00AD06F8">
        <w:rPr>
          <w:rFonts w:ascii="Times New Roman" w:hAnsi="Times New Roman"/>
          <w:sz w:val="28"/>
          <w:szCs w:val="28"/>
        </w:rPr>
        <w:t>, Đảng ta đã xác định vị trí, vai trò đặc biệt củ</w:t>
      </w:r>
      <w:r w:rsidR="00360612" w:rsidRPr="00AD06F8">
        <w:rPr>
          <w:rFonts w:ascii="Times New Roman" w:hAnsi="Times New Roman"/>
          <w:sz w:val="28"/>
          <w:szCs w:val="28"/>
        </w:rPr>
        <w:t xml:space="preserve">a văn hóa, </w:t>
      </w:r>
      <w:r w:rsidR="00E14669" w:rsidRPr="00AD06F8">
        <w:rPr>
          <w:rFonts w:ascii="Times New Roman" w:hAnsi="Times New Roman"/>
          <w:sz w:val="28"/>
          <w:szCs w:val="28"/>
        </w:rPr>
        <w:t xml:space="preserve">đặt văn hóa ở vị trí trọng yếu trong chiến lược đấu tranh giải phóng dân tộc, thống nhất đất nước. </w:t>
      </w:r>
      <w:r w:rsidR="00BA49D0" w:rsidRPr="00AD06F8">
        <w:rPr>
          <w:rFonts w:ascii="Times New Roman" w:hAnsi="Times New Roman"/>
          <w:sz w:val="28"/>
          <w:szCs w:val="28"/>
        </w:rPr>
        <w:t xml:space="preserve">Đề cương về văn hóa Việt Nam </w:t>
      </w:r>
      <w:r w:rsidR="00E14669" w:rsidRPr="00AD06F8">
        <w:rPr>
          <w:rFonts w:ascii="Times New Roman" w:hAnsi="Times New Roman"/>
          <w:sz w:val="28"/>
          <w:szCs w:val="28"/>
        </w:rPr>
        <w:t>được Đảng Cộng sản Việt Nam thông qua</w:t>
      </w:r>
      <w:r w:rsidR="00360612" w:rsidRPr="00AD06F8">
        <w:rPr>
          <w:rFonts w:ascii="Times New Roman" w:hAnsi="Times New Roman"/>
          <w:sz w:val="28"/>
          <w:szCs w:val="28"/>
        </w:rPr>
        <w:t xml:space="preserve"> (</w:t>
      </w:r>
      <w:r w:rsidR="00DE1B81" w:rsidRPr="00AD06F8">
        <w:rPr>
          <w:rFonts w:ascii="Times New Roman" w:hAnsi="Times New Roman"/>
          <w:sz w:val="28"/>
          <w:szCs w:val="28"/>
        </w:rPr>
        <w:t>tháng 2/1943</w:t>
      </w:r>
      <w:r w:rsidR="00360612" w:rsidRPr="00AD06F8">
        <w:rPr>
          <w:rFonts w:ascii="Times New Roman" w:hAnsi="Times New Roman"/>
          <w:sz w:val="28"/>
          <w:szCs w:val="28"/>
        </w:rPr>
        <w:t>)</w:t>
      </w:r>
      <w:r w:rsidR="00DE1B81" w:rsidRPr="00AD06F8">
        <w:rPr>
          <w:rFonts w:ascii="Times New Roman" w:hAnsi="Times New Roman"/>
          <w:sz w:val="28"/>
          <w:szCs w:val="28"/>
        </w:rPr>
        <w:t xml:space="preserve"> là </w:t>
      </w:r>
      <w:r w:rsidR="00BA49D0" w:rsidRPr="00AD06F8">
        <w:rPr>
          <w:rFonts w:ascii="Times New Roman" w:hAnsi="Times New Roman"/>
          <w:sz w:val="28"/>
          <w:szCs w:val="28"/>
        </w:rPr>
        <w:t xml:space="preserve">văn kiện </w:t>
      </w:r>
      <w:r w:rsidR="00360612" w:rsidRPr="00AD06F8">
        <w:rPr>
          <w:rFonts w:ascii="Times New Roman" w:hAnsi="Times New Roman"/>
          <w:sz w:val="28"/>
          <w:szCs w:val="28"/>
        </w:rPr>
        <w:t>nền móng</w:t>
      </w:r>
      <w:r w:rsidR="00BA49D0" w:rsidRPr="00AD06F8">
        <w:rPr>
          <w:rFonts w:ascii="Times New Roman" w:hAnsi="Times New Roman"/>
          <w:sz w:val="28"/>
          <w:szCs w:val="28"/>
        </w:rPr>
        <w:t xml:space="preserve"> </w:t>
      </w:r>
      <w:r w:rsidR="00360612" w:rsidRPr="00AD06F8">
        <w:rPr>
          <w:rFonts w:ascii="Times New Roman" w:hAnsi="Times New Roman"/>
          <w:sz w:val="28"/>
          <w:szCs w:val="28"/>
        </w:rPr>
        <w:t>trong</w:t>
      </w:r>
      <w:r w:rsidR="00BA49D0" w:rsidRPr="00AD06F8">
        <w:rPr>
          <w:rFonts w:ascii="Times New Roman" w:hAnsi="Times New Roman"/>
          <w:sz w:val="28"/>
          <w:szCs w:val="28"/>
        </w:rPr>
        <w:t xml:space="preserve"> việc xây dựng lý luận về định hướng phát triển văn hoá Việt Nam, xác lập ba nguyên tắc lớn: dân tộc, khoa học, đại chúng</w:t>
      </w:r>
      <w:r w:rsidR="00360612" w:rsidRPr="00AD06F8">
        <w:rPr>
          <w:rFonts w:ascii="Times New Roman" w:hAnsi="Times New Roman"/>
          <w:sz w:val="28"/>
          <w:szCs w:val="28"/>
        </w:rPr>
        <w:t xml:space="preserve">, </w:t>
      </w:r>
      <w:r w:rsidR="00E168BF" w:rsidRPr="00AD06F8">
        <w:rPr>
          <w:rFonts w:ascii="Times New Roman" w:hAnsi="Times New Roman"/>
          <w:sz w:val="28"/>
          <w:szCs w:val="28"/>
        </w:rPr>
        <w:t xml:space="preserve"> </w:t>
      </w:r>
      <w:r w:rsidR="00BA49D0" w:rsidRPr="00AD06F8">
        <w:rPr>
          <w:rFonts w:ascii="Times New Roman" w:hAnsi="Times New Roman"/>
          <w:sz w:val="28"/>
          <w:szCs w:val="28"/>
        </w:rPr>
        <w:t xml:space="preserve">khẳng định </w:t>
      </w:r>
      <w:r w:rsidR="00E168BF" w:rsidRPr="00AD06F8">
        <w:rPr>
          <w:rFonts w:ascii="Times New Roman" w:hAnsi="Times New Roman"/>
          <w:sz w:val="28"/>
          <w:szCs w:val="28"/>
        </w:rPr>
        <w:t>n</w:t>
      </w:r>
      <w:r w:rsidR="00BA49D0" w:rsidRPr="00AD06F8">
        <w:rPr>
          <w:rFonts w:ascii="Times New Roman" w:hAnsi="Times New Roman"/>
          <w:sz w:val="28"/>
          <w:szCs w:val="28"/>
        </w:rPr>
        <w:t xml:space="preserve">ền văn hóa mới mà Đảng ta </w:t>
      </w:r>
      <w:r w:rsidR="00E168BF" w:rsidRPr="00AD06F8">
        <w:rPr>
          <w:rFonts w:ascii="Times New Roman" w:hAnsi="Times New Roman"/>
          <w:sz w:val="28"/>
          <w:szCs w:val="28"/>
        </w:rPr>
        <w:t>xây dựng</w:t>
      </w:r>
      <w:r w:rsidR="00BA49D0" w:rsidRPr="00AD06F8">
        <w:rPr>
          <w:rFonts w:ascii="Times New Roman" w:hAnsi="Times New Roman"/>
          <w:sz w:val="28"/>
          <w:szCs w:val="28"/>
        </w:rPr>
        <w:t xml:space="preserve"> chính là nền văn hóa thuộc về nhân dân và do nhân dân.</w:t>
      </w:r>
      <w:r w:rsidR="00BA49D0" w:rsidRPr="00AD06F8">
        <w:t xml:space="preserve"> </w:t>
      </w:r>
      <w:r w:rsidR="00BA49D0" w:rsidRPr="00AD06F8">
        <w:rPr>
          <w:rFonts w:ascii="Times New Roman" w:hAnsi="Times New Roman"/>
          <w:sz w:val="28"/>
          <w:szCs w:val="28"/>
        </w:rPr>
        <w:t xml:space="preserve">Tiếp đó, tại </w:t>
      </w:r>
      <w:r w:rsidR="007079BE" w:rsidRPr="00AD06F8">
        <w:rPr>
          <w:rFonts w:ascii="Times New Roman" w:hAnsi="Times New Roman"/>
          <w:sz w:val="28"/>
          <w:szCs w:val="28"/>
        </w:rPr>
        <w:t xml:space="preserve">Hội nghị Văn hóa toàn quốc </w:t>
      </w:r>
      <w:r w:rsidR="00BA49D0" w:rsidRPr="00AD06F8">
        <w:rPr>
          <w:rFonts w:ascii="Times New Roman" w:hAnsi="Times New Roman"/>
          <w:sz w:val="28"/>
          <w:szCs w:val="28"/>
        </w:rPr>
        <w:t xml:space="preserve">lần thứ nhất </w:t>
      </w:r>
      <w:r w:rsidR="007079BE" w:rsidRPr="00AD06F8">
        <w:rPr>
          <w:rFonts w:ascii="Times New Roman" w:hAnsi="Times New Roman"/>
          <w:sz w:val="28"/>
          <w:szCs w:val="28"/>
        </w:rPr>
        <w:t>(</w:t>
      </w:r>
      <w:r w:rsidR="00BA49D0" w:rsidRPr="00AD06F8">
        <w:rPr>
          <w:rFonts w:ascii="Times New Roman" w:hAnsi="Times New Roman"/>
          <w:sz w:val="28"/>
          <w:szCs w:val="28"/>
        </w:rPr>
        <w:t>24/11/1946</w:t>
      </w:r>
      <w:r w:rsidR="007079BE" w:rsidRPr="00AD06F8">
        <w:rPr>
          <w:rFonts w:ascii="Times New Roman" w:hAnsi="Times New Roman"/>
          <w:sz w:val="28"/>
          <w:szCs w:val="28"/>
        </w:rPr>
        <w:t>)</w:t>
      </w:r>
      <w:r w:rsidR="00BA49D0" w:rsidRPr="00AD06F8">
        <w:rPr>
          <w:rFonts w:ascii="Times New Roman" w:hAnsi="Times New Roman"/>
          <w:sz w:val="28"/>
          <w:szCs w:val="28"/>
        </w:rPr>
        <w:t xml:space="preserve">, </w:t>
      </w:r>
      <w:r w:rsidR="007079BE" w:rsidRPr="00AD06F8">
        <w:rPr>
          <w:rFonts w:ascii="Times New Roman" w:hAnsi="Times New Roman"/>
          <w:sz w:val="28"/>
          <w:szCs w:val="28"/>
        </w:rPr>
        <w:t xml:space="preserve">Chủ tịch </w:t>
      </w:r>
      <w:r w:rsidR="00BA49D0" w:rsidRPr="00AD06F8">
        <w:rPr>
          <w:rFonts w:ascii="Times New Roman" w:hAnsi="Times New Roman"/>
          <w:sz w:val="28"/>
          <w:szCs w:val="28"/>
        </w:rPr>
        <w:t xml:space="preserve">Hồ Chí Minh </w:t>
      </w:r>
      <w:r w:rsidR="007079BE" w:rsidRPr="00AD06F8">
        <w:rPr>
          <w:rFonts w:ascii="Times New Roman" w:hAnsi="Times New Roman"/>
          <w:sz w:val="28"/>
          <w:szCs w:val="28"/>
        </w:rPr>
        <w:t>nhấn mạnh</w:t>
      </w:r>
      <w:r w:rsidR="00BA49D0" w:rsidRPr="00AD06F8">
        <w:rPr>
          <w:rFonts w:ascii="Times New Roman" w:hAnsi="Times New Roman"/>
          <w:sz w:val="28"/>
          <w:szCs w:val="28"/>
        </w:rPr>
        <w:t>: “Văn hoá phải soi đường cho quốc dân đi”</w:t>
      </w:r>
      <w:r w:rsidR="00360612" w:rsidRPr="00AD06F8">
        <w:rPr>
          <w:rFonts w:ascii="Times New Roman" w:hAnsi="Times New Roman"/>
          <w:sz w:val="28"/>
          <w:szCs w:val="28"/>
        </w:rPr>
        <w:t xml:space="preserve">, </w:t>
      </w:r>
      <w:r w:rsidR="007079BE" w:rsidRPr="00AD06F8">
        <w:rPr>
          <w:rFonts w:ascii="Times New Roman" w:hAnsi="Times New Roman"/>
          <w:sz w:val="28"/>
          <w:szCs w:val="28"/>
        </w:rPr>
        <w:t xml:space="preserve">khẳng định vai trò dẫn dắt </w:t>
      </w:r>
      <w:r w:rsidR="00E168BF" w:rsidRPr="00AD06F8">
        <w:rPr>
          <w:rFonts w:ascii="Times New Roman" w:hAnsi="Times New Roman"/>
          <w:sz w:val="28"/>
          <w:szCs w:val="28"/>
        </w:rPr>
        <w:t xml:space="preserve">của văn hoá và </w:t>
      </w:r>
      <w:r w:rsidR="007079BE" w:rsidRPr="00AD06F8">
        <w:rPr>
          <w:rFonts w:ascii="Times New Roman" w:hAnsi="Times New Roman"/>
          <w:sz w:val="28"/>
          <w:szCs w:val="28"/>
        </w:rPr>
        <w:t xml:space="preserve">mục tiêu cao nhất </w:t>
      </w:r>
      <w:r w:rsidR="00E168BF" w:rsidRPr="00AD06F8">
        <w:rPr>
          <w:rFonts w:ascii="Times New Roman" w:hAnsi="Times New Roman"/>
          <w:sz w:val="28"/>
          <w:szCs w:val="28"/>
        </w:rPr>
        <w:t xml:space="preserve">của văn hoá là vì con người, vì </w:t>
      </w:r>
      <w:r w:rsidR="00033D0F" w:rsidRPr="00AD06F8">
        <w:rPr>
          <w:rFonts w:ascii="Times New Roman" w:hAnsi="Times New Roman"/>
          <w:sz w:val="28"/>
          <w:szCs w:val="28"/>
        </w:rPr>
        <w:t xml:space="preserve">hạnh phúc của </w:t>
      </w:r>
      <w:r w:rsidR="00E168BF" w:rsidRPr="00AD06F8">
        <w:rPr>
          <w:rFonts w:ascii="Times New Roman" w:hAnsi="Times New Roman"/>
          <w:sz w:val="28"/>
          <w:szCs w:val="28"/>
        </w:rPr>
        <w:t xml:space="preserve">nhân dân. </w:t>
      </w:r>
    </w:p>
    <w:p w:rsidR="00826601" w:rsidRPr="00AD06F8" w:rsidRDefault="00A5705B" w:rsidP="00033D0F">
      <w:pPr>
        <w:ind w:firstLine="720"/>
        <w:jc w:val="both"/>
        <w:rPr>
          <w:rFonts w:ascii="Times New Roman" w:hAnsi="Times New Roman"/>
          <w:sz w:val="28"/>
          <w:szCs w:val="28"/>
        </w:rPr>
      </w:pPr>
      <w:r w:rsidRPr="00AD06F8">
        <w:rPr>
          <w:rFonts w:ascii="Times New Roman" w:hAnsi="Times New Roman"/>
          <w:sz w:val="28"/>
          <w:szCs w:val="28"/>
        </w:rPr>
        <w:t>Từ Đề cương văn hóa năm 1943 cho tới</w:t>
      </w:r>
      <w:r w:rsidR="005D623E" w:rsidRPr="00AD06F8">
        <w:rPr>
          <w:rFonts w:ascii="Times New Roman" w:hAnsi="Times New Roman"/>
          <w:sz w:val="28"/>
          <w:szCs w:val="28"/>
        </w:rPr>
        <w:t xml:space="preserve"> thời điểm hiện nay, </w:t>
      </w:r>
      <w:r w:rsidRPr="00AD06F8">
        <w:rPr>
          <w:rFonts w:ascii="Times New Roman" w:hAnsi="Times New Roman"/>
          <w:sz w:val="28"/>
          <w:szCs w:val="28"/>
        </w:rPr>
        <w:t xml:space="preserve"> </w:t>
      </w:r>
      <w:r w:rsidR="00360612" w:rsidRPr="00AD06F8">
        <w:rPr>
          <w:rFonts w:ascii="Times New Roman" w:hAnsi="Times New Roman"/>
          <w:sz w:val="28"/>
          <w:szCs w:val="28"/>
        </w:rPr>
        <w:t xml:space="preserve">Đảng và nhà nước ta luôn nhất quán </w:t>
      </w:r>
      <w:r w:rsidR="005D623E" w:rsidRPr="00AD06F8">
        <w:rPr>
          <w:rFonts w:ascii="Times New Roman" w:hAnsi="Times New Roman"/>
          <w:sz w:val="28"/>
          <w:szCs w:val="28"/>
        </w:rPr>
        <w:t xml:space="preserve">định hướng xây dựng, củng cố và hoàn thiện cơ sở pháp lý và thể chế văn hóa là tiền đề kiến tạo môi trường văn hoá thuận lợi, phát huy sức mạnh nội sinh, </w:t>
      </w:r>
      <w:r w:rsidR="00A7571A" w:rsidRPr="00AD06F8">
        <w:rPr>
          <w:rFonts w:ascii="Times New Roman" w:hAnsi="Times New Roman"/>
          <w:sz w:val="28"/>
          <w:szCs w:val="28"/>
        </w:rPr>
        <w:t xml:space="preserve">lấy con người làm trung tâm, </w:t>
      </w:r>
      <w:r w:rsidR="005D623E" w:rsidRPr="00AD06F8">
        <w:rPr>
          <w:rFonts w:ascii="Times New Roman" w:hAnsi="Times New Roman"/>
          <w:sz w:val="28"/>
          <w:szCs w:val="28"/>
        </w:rPr>
        <w:t xml:space="preserve">làm cho văn hóa thực sự trở thành nền tảng tinh thần, mục tiêu, động lực mạnh mẽ cho sự nghiệp xây dựng và bảo vệ Tổ quốc. </w:t>
      </w:r>
      <w:r w:rsidR="00033D0F" w:rsidRPr="00AD06F8">
        <w:rPr>
          <w:rFonts w:ascii="Times New Roman" w:hAnsi="Times New Roman"/>
          <w:sz w:val="28"/>
          <w:szCs w:val="28"/>
        </w:rPr>
        <w:t>Hệ thống quan điểm và đường lối của Đảng về phát triển văn hóa và con người Việt Nam đã được thể chế hóa thành các chính sách, pháp luật của Nhà nước, được hiến định trong Hiến pháp như một cơ sở pháp lý tối cao, bảo đảm định hướng lâu dài và bền vững</w:t>
      </w:r>
      <w:r w:rsidR="00EE4836" w:rsidRPr="00AD06F8">
        <w:rPr>
          <w:rStyle w:val="FootnoteReference"/>
          <w:rFonts w:ascii="Times New Roman" w:hAnsi="Times New Roman"/>
          <w:sz w:val="28"/>
          <w:szCs w:val="28"/>
        </w:rPr>
        <w:footnoteReference w:id="3"/>
      </w:r>
      <w:r w:rsidR="00033D0F" w:rsidRPr="00AD06F8">
        <w:rPr>
          <w:rFonts w:ascii="Times New Roman" w:hAnsi="Times New Roman"/>
          <w:sz w:val="28"/>
          <w:szCs w:val="28"/>
        </w:rPr>
        <w:t>. Đảm bảo quyền tiếp cận và hưởng thụ văn hoá của nhân dân là một mục tiêu luôn được nhấn mạnh, chú ý</w:t>
      </w:r>
      <w:r w:rsidR="00EE4836" w:rsidRPr="00AD06F8">
        <w:rPr>
          <w:rFonts w:ascii="Times New Roman" w:hAnsi="Times New Roman"/>
          <w:sz w:val="28"/>
          <w:szCs w:val="28"/>
        </w:rPr>
        <w:t xml:space="preserve"> trong các văn kiện của Đảng</w:t>
      </w:r>
      <w:r w:rsidR="00DE1B81" w:rsidRPr="00AD06F8">
        <w:rPr>
          <w:rFonts w:ascii="Times New Roman" w:hAnsi="Times New Roman"/>
          <w:sz w:val="28"/>
          <w:szCs w:val="28"/>
        </w:rPr>
        <w:t xml:space="preserve">, </w:t>
      </w:r>
      <w:r w:rsidR="00033D0F" w:rsidRPr="00AD06F8">
        <w:rPr>
          <w:rFonts w:ascii="Times New Roman" w:hAnsi="Times New Roman"/>
          <w:sz w:val="28"/>
          <w:szCs w:val="28"/>
        </w:rPr>
        <w:t xml:space="preserve">các </w:t>
      </w:r>
      <w:r w:rsidR="00DE1B81" w:rsidRPr="00AD06F8">
        <w:rPr>
          <w:rFonts w:ascii="Times New Roman" w:hAnsi="Times New Roman"/>
          <w:sz w:val="28"/>
          <w:szCs w:val="28"/>
        </w:rPr>
        <w:t>văn bản quy phạm pháp luật của nhà nước</w:t>
      </w:r>
      <w:r w:rsidR="00EE4836" w:rsidRPr="00AD06F8">
        <w:rPr>
          <w:rFonts w:ascii="Times New Roman" w:hAnsi="Times New Roman"/>
          <w:sz w:val="28"/>
          <w:szCs w:val="28"/>
        </w:rPr>
        <w:t xml:space="preserve">. </w:t>
      </w:r>
      <w:r w:rsidR="005D623E" w:rsidRPr="00AD06F8">
        <w:rPr>
          <w:rFonts w:ascii="Times New Roman" w:hAnsi="Times New Roman"/>
          <w:sz w:val="28"/>
          <w:szCs w:val="28"/>
        </w:rPr>
        <w:t>Hội nghị lần thứ năm Ban Chấp hành Trung ương Đảng (Khóa VIII) ban hành Nghị quyết số 03-</w:t>
      </w:r>
      <w:r w:rsidR="005D623E" w:rsidRPr="00AD06F8">
        <w:rPr>
          <w:rFonts w:ascii="Times New Roman" w:hAnsi="Times New Roman"/>
          <w:sz w:val="28"/>
          <w:szCs w:val="28"/>
        </w:rPr>
        <w:lastRenderedPageBreak/>
        <w:t>NQ/TW ngày 16/7/1998 về xây dựng và phát triển nền văn hóa Việt Nam tiên tiến, đậm đà bản sắc dân tộc</w:t>
      </w:r>
      <w:r w:rsidR="00033D0F" w:rsidRPr="00AD06F8">
        <w:rPr>
          <w:rFonts w:ascii="Times New Roman" w:hAnsi="Times New Roman"/>
          <w:sz w:val="28"/>
          <w:szCs w:val="28"/>
        </w:rPr>
        <w:t xml:space="preserve"> </w:t>
      </w:r>
      <w:r w:rsidR="00E42013" w:rsidRPr="00AD06F8">
        <w:rPr>
          <w:rFonts w:ascii="Times New Roman" w:hAnsi="Times New Roman"/>
          <w:sz w:val="28"/>
          <w:szCs w:val="28"/>
        </w:rPr>
        <w:t xml:space="preserve">xác định: </w:t>
      </w:r>
      <w:r w:rsidR="005D623E" w:rsidRPr="00AD06F8">
        <w:rPr>
          <w:rFonts w:ascii="Times New Roman" w:hAnsi="Times New Roman"/>
          <w:sz w:val="28"/>
          <w:szCs w:val="28"/>
        </w:rPr>
        <w:t>“</w:t>
      </w:r>
      <w:r w:rsidR="005D623E" w:rsidRPr="00AD06F8">
        <w:rPr>
          <w:rFonts w:ascii="Times New Roman" w:hAnsi="Times New Roman"/>
          <w:i/>
          <w:sz w:val="28"/>
          <w:szCs w:val="28"/>
        </w:rPr>
        <w:t>làm cho vǎn hóa thấm sâu vào toàn bộ đời sống và hoạt động xã hội, vào từng người, từng gia đình, từng tập thể và cộng đồng, từng địa bàn dân cư, vào mọi lĩnh vực sinh hoạt và quan hệ con người, tạo ra trên đất nước ta đời sống tinh thần cao đẹp, trình độ dân trí cao, khoa học phát triển, phục vụ đắc lực sự nghiệp công nghiệp hóa, hiện đại hóa vì mục tiêu dân giàu, nước mạnh, xã hội công bằng, vǎn minh, tiến bước vững chắc lên chủ nghĩa xã hội</w:t>
      </w:r>
      <w:r w:rsidR="005D623E" w:rsidRPr="00AD06F8">
        <w:rPr>
          <w:rFonts w:ascii="Times New Roman" w:hAnsi="Times New Roman"/>
          <w:sz w:val="28"/>
          <w:szCs w:val="28"/>
        </w:rPr>
        <w:t>”.</w:t>
      </w:r>
      <w:r w:rsidR="00A7571A" w:rsidRPr="00AD06F8">
        <w:t xml:space="preserve"> </w:t>
      </w:r>
      <w:r w:rsidR="00A7571A" w:rsidRPr="00AD06F8">
        <w:rPr>
          <w:rFonts w:ascii="Times New Roman" w:hAnsi="Times New Roman"/>
          <w:sz w:val="28"/>
          <w:szCs w:val="28"/>
        </w:rPr>
        <w:t xml:space="preserve">Nghị quyết  Trung ương 5 khóa VIII </w:t>
      </w:r>
      <w:r w:rsidR="00DE1B81" w:rsidRPr="00AD06F8">
        <w:rPr>
          <w:rFonts w:ascii="Times New Roman" w:hAnsi="Times New Roman"/>
          <w:sz w:val="28"/>
          <w:szCs w:val="28"/>
        </w:rPr>
        <w:t xml:space="preserve">tiếp tục </w:t>
      </w:r>
      <w:r w:rsidR="00A7571A" w:rsidRPr="00AD06F8">
        <w:rPr>
          <w:rFonts w:ascii="Times New Roman" w:hAnsi="Times New Roman"/>
          <w:sz w:val="28"/>
          <w:szCs w:val="28"/>
        </w:rPr>
        <w:t xml:space="preserve">đề ra 05 quan điểm chỉ đạo, 10 nhiệm vụ cụ thể; đặc biệt  quan tâm đến vấn đề xây dựng con người Việt Nam, với trọng tâm là xây dựng tư  tưởng, đạo đức, lối sống và môi trường văn hóa lành mạnh. </w:t>
      </w:r>
      <w:r w:rsidR="00A0138E" w:rsidRPr="00AD06F8">
        <w:rPr>
          <w:rFonts w:ascii="Times New Roman" w:hAnsi="Times New Roman"/>
          <w:sz w:val="28"/>
          <w:szCs w:val="28"/>
        </w:rPr>
        <w:t xml:space="preserve">Nghị quyết 33/NQ-TW về xây dựng, phát triển văn hóa con người Việt Nam đáp ứng yêu cầu phát triển bền vững đất nước </w:t>
      </w:r>
      <w:r w:rsidR="00DE1B81" w:rsidRPr="00AD06F8">
        <w:rPr>
          <w:rFonts w:ascii="Times New Roman" w:hAnsi="Times New Roman"/>
          <w:sz w:val="28"/>
          <w:szCs w:val="28"/>
        </w:rPr>
        <w:t xml:space="preserve">(năm </w:t>
      </w:r>
      <w:r w:rsidR="00A0138E" w:rsidRPr="00AD06F8">
        <w:rPr>
          <w:rFonts w:ascii="Times New Roman" w:hAnsi="Times New Roman"/>
          <w:sz w:val="28"/>
          <w:szCs w:val="28"/>
        </w:rPr>
        <w:t>2014</w:t>
      </w:r>
      <w:r w:rsidR="00DE1B81" w:rsidRPr="00AD06F8">
        <w:rPr>
          <w:rFonts w:ascii="Times New Roman" w:hAnsi="Times New Roman"/>
          <w:sz w:val="28"/>
          <w:szCs w:val="28"/>
        </w:rPr>
        <w:t>)</w:t>
      </w:r>
      <w:r w:rsidR="00A0138E" w:rsidRPr="00AD06F8">
        <w:rPr>
          <w:rFonts w:ascii="Times New Roman" w:hAnsi="Times New Roman"/>
          <w:sz w:val="28"/>
          <w:szCs w:val="28"/>
        </w:rPr>
        <w:t xml:space="preserve"> </w:t>
      </w:r>
      <w:r w:rsidR="00A7571A" w:rsidRPr="00AD06F8">
        <w:rPr>
          <w:rFonts w:ascii="Times New Roman" w:hAnsi="Times New Roman"/>
          <w:sz w:val="28"/>
          <w:szCs w:val="28"/>
        </w:rPr>
        <w:t xml:space="preserve">nêu bật </w:t>
      </w:r>
      <w:r w:rsidR="00A0138E" w:rsidRPr="00AD06F8">
        <w:rPr>
          <w:rFonts w:ascii="Times New Roman" w:hAnsi="Times New Roman"/>
          <w:sz w:val="28"/>
          <w:szCs w:val="28"/>
        </w:rPr>
        <w:t>quan điểm văn hóa là nền tảng tinh thần của xã hội, là mục tiêu, động lực phát triển bền vững đất nước, văn hóa phải được đặt ngang hàng với kinh tế, chính trị, xã hộ</w:t>
      </w:r>
      <w:r w:rsidR="00CF74FA" w:rsidRPr="00AD06F8">
        <w:rPr>
          <w:rFonts w:ascii="Times New Roman" w:hAnsi="Times New Roman"/>
          <w:sz w:val="28"/>
          <w:szCs w:val="28"/>
        </w:rPr>
        <w:t>i</w:t>
      </w:r>
      <w:r w:rsidR="00360612" w:rsidRPr="00AD06F8">
        <w:rPr>
          <w:rStyle w:val="FootnoteReference"/>
          <w:rFonts w:ascii="Times New Roman" w:hAnsi="Times New Roman"/>
          <w:sz w:val="28"/>
          <w:szCs w:val="28"/>
        </w:rPr>
        <w:footnoteReference w:id="4"/>
      </w:r>
      <w:r w:rsidR="00A7571A" w:rsidRPr="00AD06F8">
        <w:rPr>
          <w:rFonts w:ascii="Times New Roman" w:hAnsi="Times New Roman"/>
          <w:sz w:val="28"/>
          <w:szCs w:val="28"/>
        </w:rPr>
        <w:t xml:space="preserve">. </w:t>
      </w:r>
      <w:r w:rsidR="00EE4836" w:rsidRPr="00AD06F8">
        <w:rPr>
          <w:rFonts w:ascii="Times New Roman" w:hAnsi="Times New Roman"/>
          <w:sz w:val="28"/>
          <w:szCs w:val="28"/>
        </w:rPr>
        <w:t>Đ</w:t>
      </w:r>
      <w:r w:rsidR="00A7571A" w:rsidRPr="00AD06F8">
        <w:rPr>
          <w:rFonts w:ascii="Times New Roman" w:hAnsi="Times New Roman"/>
          <w:sz w:val="28"/>
          <w:szCs w:val="28"/>
        </w:rPr>
        <w:t>ường lối chính sách của Đả</w:t>
      </w:r>
      <w:r w:rsidR="00033D0F" w:rsidRPr="00AD06F8">
        <w:rPr>
          <w:rFonts w:ascii="Times New Roman" w:hAnsi="Times New Roman"/>
          <w:sz w:val="28"/>
          <w:szCs w:val="28"/>
        </w:rPr>
        <w:t>ng</w:t>
      </w:r>
      <w:r w:rsidR="00826601" w:rsidRPr="00AD06F8">
        <w:rPr>
          <w:rFonts w:ascii="Times New Roman" w:hAnsi="Times New Roman"/>
          <w:sz w:val="28"/>
          <w:szCs w:val="28"/>
        </w:rPr>
        <w:t xml:space="preserve"> luôn</w:t>
      </w:r>
      <w:r w:rsidR="00A7571A" w:rsidRPr="00AD06F8">
        <w:rPr>
          <w:rFonts w:ascii="Times New Roman" w:hAnsi="Times New Roman"/>
          <w:sz w:val="28"/>
          <w:szCs w:val="28"/>
        </w:rPr>
        <w:t xml:space="preserve"> khẳng định</w:t>
      </w:r>
      <w:r w:rsidR="00CF74FA" w:rsidRPr="00AD06F8">
        <w:rPr>
          <w:rFonts w:ascii="Times New Roman" w:hAnsi="Times New Roman"/>
          <w:sz w:val="28"/>
          <w:szCs w:val="28"/>
        </w:rPr>
        <w:t xml:space="preserve"> vai trò, tầm quan trọng của nhân dân, đảm bảo quyền lợi cao nhất của nhân dân trong phát triển văn hoá, thật sự tin tưởng, tôn trọng và phát huy quyền làm chủ của nhân dân</w:t>
      </w:r>
      <w:r w:rsidR="00A7571A" w:rsidRPr="00AD06F8">
        <w:rPr>
          <w:rFonts w:ascii="Times New Roman" w:hAnsi="Times New Roman"/>
          <w:sz w:val="28"/>
          <w:szCs w:val="28"/>
        </w:rPr>
        <w:t>: “</w:t>
      </w:r>
      <w:r w:rsidR="00A7571A" w:rsidRPr="00AD06F8">
        <w:rPr>
          <w:rFonts w:ascii="Times New Roman" w:hAnsi="Times New Roman"/>
          <w:i/>
          <w:sz w:val="28"/>
          <w:szCs w:val="28"/>
        </w:rPr>
        <w:t xml:space="preserve">Xây dựng và phát triển  văn hóa là sự nghiệp của toàn dân do Đảng lãnh đạo, Nhà nước quản lý, Nhân dân  </w:t>
      </w:r>
      <w:r w:rsidR="00826601" w:rsidRPr="00AD06F8">
        <w:rPr>
          <w:rFonts w:ascii="Times New Roman" w:hAnsi="Times New Roman"/>
          <w:i/>
          <w:sz w:val="28"/>
          <w:szCs w:val="28"/>
        </w:rPr>
        <w:t>là chủ thể sáng tạo, đội ngũ trí thức giữ vai trò quan trọng</w:t>
      </w:r>
      <w:r w:rsidR="00826601" w:rsidRPr="00AD06F8">
        <w:rPr>
          <w:rFonts w:ascii="Times New Roman" w:hAnsi="Times New Roman"/>
          <w:sz w:val="28"/>
          <w:szCs w:val="28"/>
        </w:rPr>
        <w:t>”</w:t>
      </w:r>
      <w:r w:rsidR="00826601" w:rsidRPr="00AD06F8">
        <w:rPr>
          <w:rStyle w:val="FootnoteReference"/>
          <w:rFonts w:ascii="Times New Roman" w:hAnsi="Times New Roman"/>
          <w:sz w:val="28"/>
          <w:szCs w:val="28"/>
        </w:rPr>
        <w:footnoteReference w:id="5"/>
      </w:r>
      <w:r w:rsidR="00826601" w:rsidRPr="00AD06F8">
        <w:rPr>
          <w:rFonts w:ascii="Times New Roman" w:hAnsi="Times New Roman"/>
          <w:sz w:val="28"/>
          <w:szCs w:val="28"/>
        </w:rPr>
        <w:t>. “</w:t>
      </w:r>
      <w:r w:rsidR="00826601" w:rsidRPr="00AD06F8">
        <w:rPr>
          <w:rFonts w:ascii="Times New Roman" w:hAnsi="Times New Roman"/>
          <w:i/>
          <w:sz w:val="28"/>
          <w:szCs w:val="28"/>
        </w:rPr>
        <w:t>mọi chính sách của Đảng, Nhà nước đều phải  hướng vào nâng cao đời sống vật chất, tinh thần và hạnh phúc của nhân dân</w:t>
      </w:r>
      <w:r w:rsidR="00826601" w:rsidRPr="00AD06F8">
        <w:rPr>
          <w:rFonts w:ascii="Times New Roman" w:hAnsi="Times New Roman"/>
          <w:sz w:val="28"/>
          <w:szCs w:val="28"/>
        </w:rPr>
        <w:t>”</w:t>
      </w:r>
      <w:r w:rsidR="00826601" w:rsidRPr="00AD06F8">
        <w:rPr>
          <w:rStyle w:val="FootnoteReference"/>
          <w:rFonts w:ascii="Times New Roman" w:hAnsi="Times New Roman"/>
          <w:sz w:val="28"/>
          <w:szCs w:val="28"/>
        </w:rPr>
        <w:footnoteReference w:id="6"/>
      </w:r>
      <w:r w:rsidR="00826601" w:rsidRPr="00AD06F8">
        <w:rPr>
          <w:rFonts w:ascii="Times New Roman" w:hAnsi="Times New Roman"/>
          <w:sz w:val="28"/>
          <w:szCs w:val="28"/>
        </w:rPr>
        <w:t>, “</w:t>
      </w:r>
      <w:r w:rsidR="00826601" w:rsidRPr="00AD06F8">
        <w:rPr>
          <w:rFonts w:ascii="Times New Roman" w:hAnsi="Times New Roman"/>
          <w:i/>
          <w:sz w:val="28"/>
          <w:szCs w:val="28"/>
        </w:rPr>
        <w:t>Phát  triển toàn diện, đồng bộ các lĩnh vực văn hóa, bảo đảm vừa phát huy những giá trị tốt đẹp của dân tộc, vừa tiếp thu những tinh hoa văn hóa nhân loại, tạo động lực  phát triển kinh tế - xã hội và hội nhập quốc tế</w:t>
      </w:r>
      <w:r w:rsidR="00826601" w:rsidRPr="00AD06F8">
        <w:rPr>
          <w:rFonts w:ascii="Times New Roman" w:hAnsi="Times New Roman"/>
          <w:sz w:val="28"/>
          <w:szCs w:val="28"/>
        </w:rPr>
        <w:t>”</w:t>
      </w:r>
      <w:r w:rsidR="00826601" w:rsidRPr="00AD06F8">
        <w:rPr>
          <w:rStyle w:val="FootnoteReference"/>
          <w:rFonts w:ascii="Times New Roman" w:hAnsi="Times New Roman"/>
          <w:sz w:val="28"/>
          <w:szCs w:val="28"/>
        </w:rPr>
        <w:footnoteReference w:id="7"/>
      </w:r>
      <w:r w:rsidR="00B1100B" w:rsidRPr="00AD06F8">
        <w:rPr>
          <w:rFonts w:ascii="Times New Roman" w:hAnsi="Times New Roman"/>
          <w:sz w:val="28"/>
          <w:szCs w:val="28"/>
        </w:rPr>
        <w:t>.</w:t>
      </w:r>
      <w:r w:rsidR="006A67A7" w:rsidRPr="00AD06F8">
        <w:t xml:space="preserve"> </w:t>
      </w:r>
    </w:p>
    <w:p w:rsidR="00DA59C0" w:rsidRPr="00AD06F8" w:rsidRDefault="00B1100B" w:rsidP="001A7583">
      <w:pPr>
        <w:ind w:firstLine="720"/>
        <w:jc w:val="both"/>
        <w:rPr>
          <w:rFonts w:ascii="Times New Roman" w:hAnsi="Times New Roman"/>
          <w:sz w:val="28"/>
          <w:szCs w:val="28"/>
        </w:rPr>
      </w:pPr>
      <w:r w:rsidRPr="00AD06F8">
        <w:rPr>
          <w:rFonts w:ascii="Times New Roman" w:hAnsi="Times New Roman"/>
          <w:sz w:val="28"/>
          <w:szCs w:val="28"/>
        </w:rPr>
        <w:t xml:space="preserve">Tinh thần chủ đạo này được hiện thực hóa thông qua các kế hoạch, chiến lược và chương trình triển khai ở nhiều cấp độ, với sự phối hợp của nhiều </w:t>
      </w:r>
      <w:r w:rsidR="00CF09AC" w:rsidRPr="00AD06F8">
        <w:rPr>
          <w:rFonts w:ascii="Times New Roman" w:hAnsi="Times New Roman"/>
          <w:sz w:val="28"/>
          <w:szCs w:val="28"/>
        </w:rPr>
        <w:t xml:space="preserve">ban ngành, </w:t>
      </w:r>
      <w:r w:rsidRPr="00AD06F8">
        <w:rPr>
          <w:rFonts w:ascii="Times New Roman" w:hAnsi="Times New Roman"/>
          <w:sz w:val="28"/>
          <w:szCs w:val="28"/>
        </w:rPr>
        <w:t>cơ quan, tổ chứ</w:t>
      </w:r>
      <w:r w:rsidR="00CF09AC" w:rsidRPr="00AD06F8">
        <w:rPr>
          <w:rFonts w:ascii="Times New Roman" w:hAnsi="Times New Roman"/>
          <w:sz w:val="28"/>
          <w:szCs w:val="28"/>
        </w:rPr>
        <w:t>c,</w:t>
      </w:r>
      <w:r w:rsidRPr="00AD06F8">
        <w:rPr>
          <w:rFonts w:ascii="Times New Roman" w:hAnsi="Times New Roman"/>
          <w:sz w:val="28"/>
          <w:szCs w:val="28"/>
        </w:rPr>
        <w:t xml:space="preserve"> cá nhân</w:t>
      </w:r>
      <w:r w:rsidR="00033D0F" w:rsidRPr="00AD06F8">
        <w:rPr>
          <w:rFonts w:ascii="Times New Roman" w:hAnsi="Times New Roman"/>
          <w:sz w:val="28"/>
          <w:szCs w:val="28"/>
        </w:rPr>
        <w:t xml:space="preserve">, </w:t>
      </w:r>
      <w:r w:rsidR="00CF09AC" w:rsidRPr="00AD06F8">
        <w:rPr>
          <w:rFonts w:ascii="Times New Roman" w:hAnsi="Times New Roman"/>
          <w:sz w:val="28"/>
          <w:szCs w:val="28"/>
        </w:rPr>
        <w:t xml:space="preserve">cùng </w:t>
      </w:r>
      <w:r w:rsidR="00033D0F" w:rsidRPr="00AD06F8">
        <w:rPr>
          <w:rFonts w:ascii="Times New Roman" w:hAnsi="Times New Roman"/>
          <w:sz w:val="28"/>
          <w:szCs w:val="28"/>
        </w:rPr>
        <w:t>đồng hành cùng với những nỗ lực của ngành văn hoá</w:t>
      </w:r>
      <w:r w:rsidRPr="00AD06F8">
        <w:rPr>
          <w:rFonts w:ascii="Times New Roman" w:hAnsi="Times New Roman"/>
          <w:sz w:val="28"/>
          <w:szCs w:val="28"/>
        </w:rPr>
        <w:t xml:space="preserve">. </w:t>
      </w:r>
      <w:r w:rsidR="00CF09AC" w:rsidRPr="00AD06F8">
        <w:rPr>
          <w:rFonts w:ascii="Times New Roman" w:hAnsi="Times New Roman"/>
          <w:sz w:val="28"/>
          <w:szCs w:val="28"/>
        </w:rPr>
        <w:t>Đáng chú ý là, t</w:t>
      </w:r>
      <w:r w:rsidR="00DE1B81" w:rsidRPr="00AD06F8">
        <w:rPr>
          <w:rFonts w:ascii="Times New Roman" w:hAnsi="Times New Roman"/>
          <w:sz w:val="28"/>
          <w:szCs w:val="28"/>
        </w:rPr>
        <w:t>rong những năm gần đây,</w:t>
      </w:r>
      <w:r w:rsidR="00EE4836" w:rsidRPr="00AD06F8">
        <w:rPr>
          <w:rFonts w:ascii="Times New Roman" w:hAnsi="Times New Roman"/>
          <w:sz w:val="28"/>
          <w:szCs w:val="28"/>
        </w:rPr>
        <w:t xml:space="preserve"> </w:t>
      </w:r>
      <w:r w:rsidR="00CF74FA" w:rsidRPr="00AD06F8">
        <w:rPr>
          <w:rFonts w:ascii="Times New Roman" w:hAnsi="Times New Roman"/>
          <w:sz w:val="28"/>
          <w:szCs w:val="28"/>
        </w:rPr>
        <w:t xml:space="preserve">các văn bản </w:t>
      </w:r>
      <w:r w:rsidR="00EE4836" w:rsidRPr="00AD06F8">
        <w:rPr>
          <w:rFonts w:ascii="Times New Roman" w:hAnsi="Times New Roman"/>
          <w:sz w:val="28"/>
          <w:szCs w:val="28"/>
        </w:rPr>
        <w:t>c</w:t>
      </w:r>
      <w:r w:rsidRPr="00AD06F8">
        <w:rPr>
          <w:rFonts w:ascii="Times New Roman" w:hAnsi="Times New Roman"/>
          <w:sz w:val="28"/>
          <w:szCs w:val="28"/>
        </w:rPr>
        <w:t xml:space="preserve">hính sách </w:t>
      </w:r>
      <w:r w:rsidR="00CF09AC" w:rsidRPr="00AD06F8">
        <w:rPr>
          <w:rFonts w:ascii="Times New Roman" w:hAnsi="Times New Roman"/>
          <w:sz w:val="28"/>
          <w:szCs w:val="28"/>
        </w:rPr>
        <w:t xml:space="preserve">về lĩnh vực </w:t>
      </w:r>
      <w:r w:rsidRPr="00AD06F8">
        <w:rPr>
          <w:rFonts w:ascii="Times New Roman" w:hAnsi="Times New Roman"/>
          <w:sz w:val="28"/>
          <w:szCs w:val="28"/>
        </w:rPr>
        <w:t xml:space="preserve">văn hóa </w:t>
      </w:r>
      <w:r w:rsidR="00DE1B81" w:rsidRPr="00AD06F8">
        <w:rPr>
          <w:rFonts w:ascii="Times New Roman" w:hAnsi="Times New Roman"/>
          <w:sz w:val="28"/>
          <w:szCs w:val="28"/>
        </w:rPr>
        <w:t>ngày càng được chú trọng bổ sung, hoàn thiện</w:t>
      </w:r>
      <w:r w:rsidRPr="00AD06F8">
        <w:rPr>
          <w:rFonts w:ascii="Times New Roman" w:hAnsi="Times New Roman"/>
          <w:sz w:val="28"/>
          <w:szCs w:val="28"/>
        </w:rPr>
        <w:t xml:space="preserve"> theo cách tiếp cận </w:t>
      </w:r>
      <w:r w:rsidR="00FD1063" w:rsidRPr="00AD06F8">
        <w:rPr>
          <w:rFonts w:ascii="Times New Roman" w:hAnsi="Times New Roman"/>
          <w:sz w:val="28"/>
          <w:szCs w:val="28"/>
        </w:rPr>
        <w:t xml:space="preserve">đa chiều, </w:t>
      </w:r>
      <w:r w:rsidRPr="00AD06F8">
        <w:rPr>
          <w:rFonts w:ascii="Times New Roman" w:hAnsi="Times New Roman"/>
          <w:sz w:val="28"/>
          <w:szCs w:val="28"/>
        </w:rPr>
        <w:t xml:space="preserve">đa tầng, đa ngành, </w:t>
      </w:r>
      <w:r w:rsidR="00DE1B81" w:rsidRPr="00AD06F8">
        <w:rPr>
          <w:rFonts w:ascii="Times New Roman" w:hAnsi="Times New Roman"/>
          <w:sz w:val="28"/>
          <w:szCs w:val="28"/>
        </w:rPr>
        <w:t xml:space="preserve">trong đó </w:t>
      </w:r>
      <w:r w:rsidRPr="00AD06F8">
        <w:rPr>
          <w:rFonts w:ascii="Times New Roman" w:hAnsi="Times New Roman"/>
          <w:sz w:val="28"/>
          <w:szCs w:val="28"/>
        </w:rPr>
        <w:t>văn hóa</w:t>
      </w:r>
      <w:r w:rsidR="00DE1B81" w:rsidRPr="00AD06F8">
        <w:rPr>
          <w:rFonts w:ascii="Times New Roman" w:hAnsi="Times New Roman"/>
          <w:sz w:val="28"/>
          <w:szCs w:val="28"/>
        </w:rPr>
        <w:t xml:space="preserve"> được nhìn nhận như</w:t>
      </w:r>
      <w:r w:rsidRPr="00AD06F8">
        <w:rPr>
          <w:rFonts w:ascii="Times New Roman" w:hAnsi="Times New Roman"/>
          <w:sz w:val="28"/>
          <w:szCs w:val="28"/>
        </w:rPr>
        <w:t xml:space="preserve"> một lĩnh vực năng động</w:t>
      </w:r>
      <w:r w:rsidR="00DE1B81" w:rsidRPr="00AD06F8">
        <w:rPr>
          <w:rFonts w:ascii="Times New Roman" w:hAnsi="Times New Roman"/>
          <w:sz w:val="28"/>
          <w:szCs w:val="28"/>
        </w:rPr>
        <w:t xml:space="preserve">, </w:t>
      </w:r>
      <w:r w:rsidR="00CF09AC" w:rsidRPr="00AD06F8">
        <w:rPr>
          <w:rFonts w:ascii="Times New Roman" w:hAnsi="Times New Roman"/>
          <w:sz w:val="28"/>
          <w:szCs w:val="28"/>
        </w:rPr>
        <w:t>nhiều chiều kích,</w:t>
      </w:r>
      <w:r w:rsidRPr="00AD06F8">
        <w:rPr>
          <w:rFonts w:ascii="Times New Roman" w:hAnsi="Times New Roman"/>
          <w:sz w:val="28"/>
          <w:szCs w:val="28"/>
        </w:rPr>
        <w:t xml:space="preserve"> gắn với sự phát triển </w:t>
      </w:r>
      <w:r w:rsidR="00CF09AC" w:rsidRPr="00AD06F8">
        <w:rPr>
          <w:rFonts w:ascii="Times New Roman" w:hAnsi="Times New Roman"/>
          <w:sz w:val="28"/>
          <w:szCs w:val="28"/>
        </w:rPr>
        <w:t xml:space="preserve">toàn diện về </w:t>
      </w:r>
      <w:r w:rsidR="00FD1063" w:rsidRPr="00AD06F8">
        <w:rPr>
          <w:rFonts w:ascii="Times New Roman" w:hAnsi="Times New Roman"/>
          <w:sz w:val="28"/>
          <w:szCs w:val="28"/>
        </w:rPr>
        <w:t xml:space="preserve">chính trị, kinh tế, </w:t>
      </w:r>
      <w:r w:rsidRPr="00AD06F8">
        <w:rPr>
          <w:rFonts w:ascii="Times New Roman" w:hAnsi="Times New Roman"/>
          <w:sz w:val="28"/>
          <w:szCs w:val="28"/>
        </w:rPr>
        <w:t>xã hội</w:t>
      </w:r>
      <w:r w:rsidR="00FD1063" w:rsidRPr="00AD06F8">
        <w:rPr>
          <w:rFonts w:ascii="Times New Roman" w:hAnsi="Times New Roman"/>
          <w:sz w:val="28"/>
          <w:szCs w:val="28"/>
        </w:rPr>
        <w:t>, môi trường</w:t>
      </w:r>
      <w:r w:rsidR="00CF74FA" w:rsidRPr="00AD06F8">
        <w:rPr>
          <w:rFonts w:ascii="Times New Roman" w:hAnsi="Times New Roman"/>
          <w:sz w:val="28"/>
          <w:szCs w:val="28"/>
        </w:rPr>
        <w:t>…</w:t>
      </w:r>
      <w:r w:rsidR="00FD1063" w:rsidRPr="00AD06F8">
        <w:rPr>
          <w:rFonts w:ascii="Times New Roman" w:hAnsi="Times New Roman"/>
          <w:sz w:val="28"/>
          <w:szCs w:val="28"/>
        </w:rPr>
        <w:t xml:space="preserve"> </w:t>
      </w:r>
      <w:r w:rsidRPr="00AD06F8">
        <w:rPr>
          <w:rFonts w:ascii="Times New Roman" w:hAnsi="Times New Roman"/>
          <w:sz w:val="28"/>
          <w:szCs w:val="28"/>
        </w:rPr>
        <w:t xml:space="preserve">Văn hóa </w:t>
      </w:r>
      <w:r w:rsidR="00CF74FA" w:rsidRPr="00AD06F8">
        <w:rPr>
          <w:rFonts w:ascii="Times New Roman" w:hAnsi="Times New Roman"/>
          <w:sz w:val="28"/>
          <w:szCs w:val="28"/>
        </w:rPr>
        <w:t>được nhìn nhận như</w:t>
      </w:r>
      <w:r w:rsidRPr="00AD06F8">
        <w:rPr>
          <w:rFonts w:ascii="Times New Roman" w:hAnsi="Times New Roman"/>
          <w:sz w:val="28"/>
          <w:szCs w:val="28"/>
        </w:rPr>
        <w:t xml:space="preserve"> nguồn vốn xã hội</w:t>
      </w:r>
      <w:r w:rsidR="00FD1063" w:rsidRPr="00AD06F8">
        <w:rPr>
          <w:rFonts w:ascii="Times New Roman" w:hAnsi="Times New Roman"/>
          <w:sz w:val="28"/>
          <w:szCs w:val="28"/>
        </w:rPr>
        <w:t>,</w:t>
      </w:r>
      <w:r w:rsidRPr="00AD06F8">
        <w:rPr>
          <w:rFonts w:ascii="Times New Roman" w:hAnsi="Times New Roman"/>
          <w:sz w:val="28"/>
          <w:szCs w:val="28"/>
        </w:rPr>
        <w:t xml:space="preserve"> củng cố </w:t>
      </w:r>
      <w:r w:rsidRPr="00AD06F8">
        <w:rPr>
          <w:rFonts w:ascii="Times New Roman" w:hAnsi="Times New Roman"/>
          <w:sz w:val="28"/>
          <w:szCs w:val="28"/>
        </w:rPr>
        <w:lastRenderedPageBreak/>
        <w:t>bản sắc dân tộc và sự gắn kết cộng đồng, vừa mang lại giá trị kinh tế, tạo cơ hội việc làm</w:t>
      </w:r>
      <w:r w:rsidR="00FD1063" w:rsidRPr="00AD06F8">
        <w:rPr>
          <w:rFonts w:ascii="Times New Roman" w:hAnsi="Times New Roman"/>
          <w:sz w:val="28"/>
          <w:szCs w:val="28"/>
        </w:rPr>
        <w:t>,</w:t>
      </w:r>
      <w:r w:rsidRPr="00AD06F8">
        <w:rPr>
          <w:rFonts w:ascii="Times New Roman" w:hAnsi="Times New Roman"/>
          <w:sz w:val="28"/>
          <w:szCs w:val="28"/>
        </w:rPr>
        <w:t xml:space="preserve"> </w:t>
      </w:r>
      <w:r w:rsidR="00FD1063" w:rsidRPr="00AD06F8">
        <w:rPr>
          <w:rFonts w:ascii="Times New Roman" w:hAnsi="Times New Roman"/>
          <w:sz w:val="28"/>
          <w:szCs w:val="28"/>
        </w:rPr>
        <w:t xml:space="preserve">nâng cao chất lượng đời sống tinh thần </w:t>
      </w:r>
      <w:r w:rsidRPr="00AD06F8">
        <w:rPr>
          <w:rFonts w:ascii="Times New Roman" w:hAnsi="Times New Roman"/>
          <w:sz w:val="28"/>
          <w:szCs w:val="28"/>
        </w:rPr>
        <w:t>và thúc đẩy sự phát triển bền vữ</w:t>
      </w:r>
      <w:r w:rsidR="00FD1063" w:rsidRPr="00AD06F8">
        <w:rPr>
          <w:rFonts w:ascii="Times New Roman" w:hAnsi="Times New Roman"/>
          <w:sz w:val="28"/>
          <w:szCs w:val="28"/>
        </w:rPr>
        <w:t>ng. Bên cạnh nhận thức mới về</w:t>
      </w:r>
      <w:r w:rsidR="00CF74FA" w:rsidRPr="00AD06F8">
        <w:rPr>
          <w:rFonts w:ascii="Times New Roman" w:hAnsi="Times New Roman"/>
          <w:sz w:val="28"/>
          <w:szCs w:val="28"/>
        </w:rPr>
        <w:t xml:space="preserve"> cách</w:t>
      </w:r>
      <w:r w:rsidRPr="00AD06F8">
        <w:rPr>
          <w:rFonts w:ascii="Times New Roman" w:hAnsi="Times New Roman"/>
          <w:sz w:val="28"/>
          <w:szCs w:val="28"/>
        </w:rPr>
        <w:t xml:space="preserve"> tiếp cận văn hóa </w:t>
      </w:r>
      <w:r w:rsidR="00CF74FA" w:rsidRPr="00AD06F8">
        <w:rPr>
          <w:rFonts w:ascii="Times New Roman" w:hAnsi="Times New Roman"/>
          <w:sz w:val="28"/>
          <w:szCs w:val="28"/>
        </w:rPr>
        <w:t>dưới góc độ</w:t>
      </w:r>
      <w:r w:rsidR="00FD1063" w:rsidRPr="00AD06F8">
        <w:rPr>
          <w:rFonts w:ascii="Times New Roman" w:hAnsi="Times New Roman"/>
          <w:sz w:val="28"/>
          <w:szCs w:val="28"/>
        </w:rPr>
        <w:t xml:space="preserve"> các</w:t>
      </w:r>
      <w:r w:rsidRPr="00AD06F8">
        <w:rPr>
          <w:rFonts w:ascii="Times New Roman" w:hAnsi="Times New Roman"/>
          <w:sz w:val="28"/>
          <w:szCs w:val="28"/>
        </w:rPr>
        <w:t xml:space="preserve"> sản phẩm và dịch vụ </w:t>
      </w:r>
      <w:r w:rsidR="001A7583" w:rsidRPr="00AD06F8">
        <w:rPr>
          <w:rFonts w:ascii="Times New Roman" w:hAnsi="Times New Roman"/>
          <w:sz w:val="28"/>
          <w:szCs w:val="28"/>
        </w:rPr>
        <w:t>mang giá trị kinh tế</w:t>
      </w:r>
      <w:r w:rsidRPr="00AD06F8">
        <w:rPr>
          <w:rFonts w:ascii="Times New Roman" w:hAnsi="Times New Roman"/>
          <w:sz w:val="28"/>
          <w:szCs w:val="28"/>
        </w:rPr>
        <w:t xml:space="preserve">, </w:t>
      </w:r>
      <w:r w:rsidR="001A7583" w:rsidRPr="00AD06F8">
        <w:rPr>
          <w:rFonts w:ascii="Times New Roman" w:hAnsi="Times New Roman"/>
          <w:sz w:val="28"/>
          <w:szCs w:val="28"/>
        </w:rPr>
        <w:t>trong đường lối, chủ trương, cơ chế, chính sách, các giá trị phi vật chất của văn hoá luôn được trân trọng, như tinh thần cộng đồng, giá trị lịch sử, giá trị đạo đức…</w:t>
      </w:r>
      <w:r w:rsidR="001A7583" w:rsidRPr="00AD06F8">
        <w:t xml:space="preserve"> </w:t>
      </w:r>
      <w:r w:rsidR="001A7583" w:rsidRPr="00AD06F8">
        <w:rPr>
          <w:rFonts w:ascii="Times New Roman" w:hAnsi="Times New Roman"/>
          <w:sz w:val="28"/>
          <w:szCs w:val="28"/>
        </w:rPr>
        <w:t>Văn hoá</w:t>
      </w:r>
      <w:r w:rsidR="001A7583" w:rsidRPr="00AD06F8">
        <w:t xml:space="preserve"> </w:t>
      </w:r>
      <w:r w:rsidR="001A7583" w:rsidRPr="00AD06F8">
        <w:rPr>
          <w:rFonts w:ascii="Times New Roman" w:hAnsi="Times New Roman"/>
          <w:sz w:val="28"/>
          <w:szCs w:val="28"/>
        </w:rPr>
        <w:t>được xem như hàng hóa công truyền tải giá trị tinh thần</w:t>
      </w:r>
      <w:r w:rsidR="00CF09AC" w:rsidRPr="00AD06F8">
        <w:rPr>
          <w:rFonts w:ascii="Times New Roman" w:hAnsi="Times New Roman"/>
          <w:sz w:val="28"/>
          <w:szCs w:val="28"/>
        </w:rPr>
        <w:t>, đóng góp vào tiến bộ và công bằng xã hội</w:t>
      </w:r>
      <w:r w:rsidR="00DA59C0" w:rsidRPr="00AD06F8">
        <w:rPr>
          <w:rFonts w:ascii="Times New Roman" w:hAnsi="Times New Roman"/>
          <w:sz w:val="28"/>
          <w:szCs w:val="28"/>
        </w:rPr>
        <w:t xml:space="preserve"> và vì vậy </w:t>
      </w:r>
      <w:r w:rsidR="00CF09AC" w:rsidRPr="00AD06F8">
        <w:rPr>
          <w:rFonts w:ascii="Times New Roman" w:hAnsi="Times New Roman"/>
          <w:sz w:val="28"/>
          <w:szCs w:val="28"/>
        </w:rPr>
        <w:t xml:space="preserve">luôn </w:t>
      </w:r>
      <w:r w:rsidR="001A7583" w:rsidRPr="00AD06F8">
        <w:rPr>
          <w:rFonts w:ascii="Times New Roman" w:hAnsi="Times New Roman"/>
          <w:sz w:val="28"/>
          <w:szCs w:val="28"/>
        </w:rPr>
        <w:t xml:space="preserve">nhận được sự chú ý đầu tư của nhà nước. Điển hình gần đây nhất là Chương trình mục tiêu quốc gia về phát triển văn hóa giai đoạn 2025-2035 đã được </w:t>
      </w:r>
      <w:r w:rsidR="00CF09AC" w:rsidRPr="00AD06F8">
        <w:rPr>
          <w:rFonts w:ascii="Times New Roman" w:hAnsi="Times New Roman"/>
          <w:sz w:val="28"/>
          <w:szCs w:val="28"/>
        </w:rPr>
        <w:t>Quốc hội thông qua</w:t>
      </w:r>
      <w:r w:rsidR="001A7583" w:rsidRPr="00AD06F8">
        <w:rPr>
          <w:rFonts w:ascii="Times New Roman" w:hAnsi="Times New Roman"/>
          <w:sz w:val="28"/>
          <w:szCs w:val="28"/>
        </w:rPr>
        <w:t xml:space="preserve">. Chiến lược phát triển các ngành công nghiệp văn hóa đến năm 2030; Chiến lược phát triển thể dục thể thao đến năm 2030… </w:t>
      </w:r>
      <w:r w:rsidR="00DA59C0" w:rsidRPr="00AD06F8">
        <w:rPr>
          <w:rFonts w:ascii="Times New Roman" w:hAnsi="Times New Roman"/>
          <w:sz w:val="28"/>
          <w:szCs w:val="28"/>
        </w:rPr>
        <w:t>Công tác xây dựng và hoàn thiện thể chế về văn hoá được chú trọng, h</w:t>
      </w:r>
      <w:r w:rsidR="001A7583" w:rsidRPr="00AD06F8">
        <w:rPr>
          <w:rFonts w:ascii="Times New Roman" w:hAnsi="Times New Roman"/>
          <w:sz w:val="28"/>
          <w:szCs w:val="28"/>
        </w:rPr>
        <w:t xml:space="preserve">ệ thống văn bản pháp luật liên quan đến văn hóa hiện nay đang xây dựng và hoàn thiện theo hướng mở, </w:t>
      </w:r>
      <w:r w:rsidR="00DA59C0" w:rsidRPr="00AD06F8">
        <w:rPr>
          <w:rFonts w:ascii="Times New Roman" w:hAnsi="Times New Roman"/>
          <w:sz w:val="28"/>
          <w:szCs w:val="28"/>
        </w:rPr>
        <w:t xml:space="preserve">cập nhật, </w:t>
      </w:r>
      <w:r w:rsidR="001A7583" w:rsidRPr="00AD06F8">
        <w:rPr>
          <w:rFonts w:ascii="Times New Roman" w:hAnsi="Times New Roman"/>
          <w:sz w:val="28"/>
          <w:szCs w:val="28"/>
        </w:rPr>
        <w:t xml:space="preserve">linh hoạt và thích ứng, </w:t>
      </w:r>
      <w:r w:rsidR="00DA59C0" w:rsidRPr="00AD06F8">
        <w:rPr>
          <w:rFonts w:ascii="Times New Roman" w:hAnsi="Times New Roman"/>
          <w:sz w:val="28"/>
          <w:szCs w:val="28"/>
        </w:rPr>
        <w:t>chú ý</w:t>
      </w:r>
      <w:r w:rsidR="001A7583" w:rsidRPr="00AD06F8">
        <w:rPr>
          <w:rFonts w:ascii="Times New Roman" w:hAnsi="Times New Roman"/>
          <w:sz w:val="28"/>
          <w:szCs w:val="28"/>
        </w:rPr>
        <w:t xml:space="preserve"> tối ưu hóa giá trị kinh tế của văn hóa mà vẫn bảo tồn bản sắc dân tộc và giữ gìn các giá trị nhân văn. </w:t>
      </w:r>
      <w:r w:rsidR="00DA59C0" w:rsidRPr="00AD06F8">
        <w:rPr>
          <w:rFonts w:ascii="Times New Roman" w:hAnsi="Times New Roman"/>
          <w:sz w:val="28"/>
          <w:szCs w:val="28"/>
        </w:rPr>
        <w:t>V</w:t>
      </w:r>
      <w:r w:rsidR="001A7583" w:rsidRPr="00AD06F8">
        <w:rPr>
          <w:rFonts w:ascii="Times New Roman" w:hAnsi="Times New Roman"/>
          <w:sz w:val="28"/>
          <w:szCs w:val="28"/>
        </w:rPr>
        <w:t xml:space="preserve">ăn hóa </w:t>
      </w:r>
      <w:r w:rsidR="00DA59C0" w:rsidRPr="00AD06F8">
        <w:rPr>
          <w:rFonts w:ascii="Times New Roman" w:hAnsi="Times New Roman"/>
          <w:sz w:val="28"/>
          <w:szCs w:val="28"/>
        </w:rPr>
        <w:t xml:space="preserve">cũng </w:t>
      </w:r>
      <w:r w:rsidR="001A7583" w:rsidRPr="00AD06F8">
        <w:rPr>
          <w:rFonts w:ascii="Times New Roman" w:hAnsi="Times New Roman"/>
          <w:sz w:val="28"/>
          <w:szCs w:val="28"/>
        </w:rPr>
        <w:t xml:space="preserve">được chú trọng như một quá trình liên tục </w:t>
      </w:r>
      <w:r w:rsidR="00DA59C0" w:rsidRPr="00AD06F8">
        <w:rPr>
          <w:rFonts w:ascii="Times New Roman" w:hAnsi="Times New Roman"/>
          <w:sz w:val="28"/>
          <w:szCs w:val="28"/>
        </w:rPr>
        <w:t xml:space="preserve">bao </w:t>
      </w:r>
      <w:r w:rsidR="001A7583" w:rsidRPr="00AD06F8">
        <w:rPr>
          <w:rFonts w:ascii="Times New Roman" w:hAnsi="Times New Roman"/>
          <w:sz w:val="28"/>
          <w:szCs w:val="28"/>
        </w:rPr>
        <w:t>gồm sáng tạo, bảo tồn và kế thừa</w:t>
      </w:r>
      <w:r w:rsidR="00DA59C0" w:rsidRPr="00AD06F8">
        <w:rPr>
          <w:rFonts w:ascii="Times New Roman" w:hAnsi="Times New Roman"/>
          <w:sz w:val="28"/>
          <w:szCs w:val="28"/>
        </w:rPr>
        <w:t>, hướng đến sự cân đối hài hoà hơn giữa bảo tồn và phát huy các giá trị di sản văn hoá</w:t>
      </w:r>
      <w:r w:rsidR="001A7583" w:rsidRPr="00AD06F8">
        <w:rPr>
          <w:rFonts w:ascii="Times New Roman" w:hAnsi="Times New Roman"/>
          <w:sz w:val="28"/>
          <w:szCs w:val="28"/>
        </w:rPr>
        <w:t xml:space="preserve">. </w:t>
      </w:r>
    </w:p>
    <w:p w:rsidR="00DE2A40" w:rsidRPr="00AD06F8" w:rsidRDefault="00FD1063" w:rsidP="00E20FF1">
      <w:pPr>
        <w:ind w:firstLine="720"/>
        <w:jc w:val="both"/>
        <w:rPr>
          <w:rFonts w:ascii="Times New Roman" w:hAnsi="Times New Roman"/>
          <w:sz w:val="28"/>
          <w:szCs w:val="28"/>
        </w:rPr>
      </w:pPr>
      <w:r w:rsidRPr="00AD06F8">
        <w:rPr>
          <w:rFonts w:ascii="Times New Roman" w:hAnsi="Times New Roman"/>
          <w:sz w:val="28"/>
          <w:szCs w:val="28"/>
        </w:rPr>
        <w:t>V</w:t>
      </w:r>
      <w:r w:rsidR="00B1100B" w:rsidRPr="00AD06F8">
        <w:rPr>
          <w:rFonts w:ascii="Times New Roman" w:hAnsi="Times New Roman"/>
          <w:sz w:val="28"/>
          <w:szCs w:val="28"/>
        </w:rPr>
        <w:t xml:space="preserve">ới các chính sách đúng đắn này, đời sống tinh thần của </w:t>
      </w:r>
      <w:r w:rsidR="00DA59C0" w:rsidRPr="00AD06F8">
        <w:rPr>
          <w:rFonts w:ascii="Times New Roman" w:hAnsi="Times New Roman"/>
          <w:sz w:val="28"/>
          <w:szCs w:val="28"/>
        </w:rPr>
        <w:t>nhân dân</w:t>
      </w:r>
      <w:r w:rsidR="00B1100B" w:rsidRPr="00AD06F8">
        <w:rPr>
          <w:rFonts w:ascii="Times New Roman" w:hAnsi="Times New Roman"/>
          <w:sz w:val="28"/>
          <w:szCs w:val="28"/>
        </w:rPr>
        <w:t xml:space="preserve"> </w:t>
      </w:r>
      <w:r w:rsidRPr="00AD06F8">
        <w:rPr>
          <w:rFonts w:ascii="Times New Roman" w:hAnsi="Times New Roman"/>
          <w:sz w:val="28"/>
          <w:szCs w:val="28"/>
        </w:rPr>
        <w:t xml:space="preserve">ngày càng </w:t>
      </w:r>
      <w:r w:rsidR="00B1100B" w:rsidRPr="00AD06F8">
        <w:rPr>
          <w:rFonts w:ascii="Times New Roman" w:hAnsi="Times New Roman"/>
          <w:sz w:val="28"/>
          <w:szCs w:val="28"/>
        </w:rPr>
        <w:t xml:space="preserve">phong phú, đa dạng  hơn, </w:t>
      </w:r>
      <w:r w:rsidR="00DA59C0" w:rsidRPr="00AD06F8">
        <w:rPr>
          <w:rFonts w:ascii="Times New Roman" w:hAnsi="Times New Roman"/>
          <w:sz w:val="28"/>
          <w:szCs w:val="28"/>
        </w:rPr>
        <w:t>đảm bảo quyền tiếp cận cao nhất của người dân đến văn hoá, từ đó để văn hoá đáp ứng được nhu cầu của xã hội, nâng cao đời sống nhân dân. Có được điều này, một phần là do nhìn nhận về v</w:t>
      </w:r>
      <w:r w:rsidRPr="00AD06F8">
        <w:rPr>
          <w:rFonts w:ascii="Times New Roman" w:hAnsi="Times New Roman"/>
          <w:sz w:val="28"/>
          <w:szCs w:val="28"/>
        </w:rPr>
        <w:t xml:space="preserve">ăn hóa ngày càng được gắn kết và tích hợp </w:t>
      </w:r>
      <w:r w:rsidR="00DA59C0" w:rsidRPr="00AD06F8">
        <w:rPr>
          <w:rFonts w:ascii="Times New Roman" w:hAnsi="Times New Roman"/>
          <w:sz w:val="28"/>
          <w:szCs w:val="28"/>
        </w:rPr>
        <w:t xml:space="preserve">trong các </w:t>
      </w:r>
      <w:r w:rsidRPr="00AD06F8">
        <w:rPr>
          <w:rFonts w:ascii="Times New Roman" w:hAnsi="Times New Roman"/>
          <w:sz w:val="28"/>
          <w:szCs w:val="28"/>
        </w:rPr>
        <w:t xml:space="preserve">chính sách ở </w:t>
      </w:r>
      <w:r w:rsidR="00DA59C0" w:rsidRPr="00AD06F8">
        <w:rPr>
          <w:rFonts w:ascii="Times New Roman" w:hAnsi="Times New Roman"/>
          <w:sz w:val="28"/>
          <w:szCs w:val="28"/>
        </w:rPr>
        <w:t>nhiều</w:t>
      </w:r>
      <w:r w:rsidRPr="00AD06F8">
        <w:rPr>
          <w:rFonts w:ascii="Times New Roman" w:hAnsi="Times New Roman"/>
          <w:sz w:val="28"/>
          <w:szCs w:val="28"/>
        </w:rPr>
        <w:t xml:space="preserve"> lĩnh vực khác, như giáo dục, du lịch, nghiên cứu, ngoại giao, các chính sách </w:t>
      </w:r>
      <w:r w:rsidR="00DA59C0" w:rsidRPr="00AD06F8">
        <w:rPr>
          <w:rFonts w:ascii="Times New Roman" w:hAnsi="Times New Roman"/>
          <w:sz w:val="28"/>
          <w:szCs w:val="28"/>
        </w:rPr>
        <w:t xml:space="preserve">an  sinh </w:t>
      </w:r>
      <w:r w:rsidRPr="00AD06F8">
        <w:rPr>
          <w:rFonts w:ascii="Times New Roman" w:hAnsi="Times New Roman"/>
          <w:sz w:val="28"/>
          <w:szCs w:val="28"/>
        </w:rPr>
        <w:t xml:space="preserve">xã hội và môi trường, </w:t>
      </w:r>
      <w:r w:rsidR="00DA59C0" w:rsidRPr="00AD06F8">
        <w:rPr>
          <w:rFonts w:ascii="Times New Roman" w:hAnsi="Times New Roman"/>
          <w:sz w:val="28"/>
          <w:szCs w:val="28"/>
        </w:rPr>
        <w:t xml:space="preserve">các </w:t>
      </w:r>
      <w:r w:rsidRPr="00AD06F8">
        <w:rPr>
          <w:rFonts w:ascii="Times New Roman" w:hAnsi="Times New Roman"/>
          <w:sz w:val="28"/>
          <w:szCs w:val="28"/>
        </w:rPr>
        <w:t>quy hoạch vùng, đị</w:t>
      </w:r>
      <w:r w:rsidR="00DA59C0" w:rsidRPr="00AD06F8">
        <w:rPr>
          <w:rFonts w:ascii="Times New Roman" w:hAnsi="Times New Roman"/>
          <w:sz w:val="28"/>
          <w:szCs w:val="28"/>
        </w:rPr>
        <w:t>a phương…</w:t>
      </w:r>
      <w:r w:rsidRPr="00AD06F8">
        <w:rPr>
          <w:rFonts w:ascii="Times New Roman" w:hAnsi="Times New Roman"/>
          <w:sz w:val="28"/>
          <w:szCs w:val="28"/>
        </w:rPr>
        <w:t xml:space="preserve">. Đồng thời, </w:t>
      </w:r>
      <w:r w:rsidR="00DA59C0" w:rsidRPr="00AD06F8">
        <w:rPr>
          <w:rFonts w:ascii="Times New Roman" w:hAnsi="Times New Roman"/>
          <w:sz w:val="28"/>
          <w:szCs w:val="28"/>
        </w:rPr>
        <w:t>h</w:t>
      </w:r>
      <w:r w:rsidR="001A7583" w:rsidRPr="00AD06F8">
        <w:rPr>
          <w:rFonts w:ascii="Times New Roman" w:hAnsi="Times New Roman"/>
          <w:sz w:val="28"/>
          <w:szCs w:val="28"/>
        </w:rPr>
        <w:t xml:space="preserve">ệ thống chính sách văn hoá hiện nay đang chú ý tổng thể đến nhiều vấn đề </w:t>
      </w:r>
      <w:r w:rsidR="00DA59C0" w:rsidRPr="00AD06F8">
        <w:rPr>
          <w:rFonts w:ascii="Times New Roman" w:hAnsi="Times New Roman"/>
          <w:sz w:val="28"/>
          <w:szCs w:val="28"/>
        </w:rPr>
        <w:t xml:space="preserve">có tính chất </w:t>
      </w:r>
      <w:r w:rsidR="001A7583" w:rsidRPr="00AD06F8">
        <w:rPr>
          <w:rFonts w:ascii="Times New Roman" w:hAnsi="Times New Roman"/>
          <w:sz w:val="28"/>
          <w:szCs w:val="28"/>
        </w:rPr>
        <w:t>nền tảng cho sự phát triển bền vững của văn hoá gắn với quyền lợi của ngườ</w:t>
      </w:r>
      <w:r w:rsidR="00DA59C0" w:rsidRPr="00AD06F8">
        <w:rPr>
          <w:rFonts w:ascii="Times New Roman" w:hAnsi="Times New Roman"/>
          <w:sz w:val="28"/>
          <w:szCs w:val="28"/>
        </w:rPr>
        <w:t xml:space="preserve">i dân </w:t>
      </w:r>
      <w:r w:rsidR="001A7583" w:rsidRPr="00AD06F8">
        <w:rPr>
          <w:rFonts w:ascii="Times New Roman" w:hAnsi="Times New Roman"/>
          <w:sz w:val="28"/>
          <w:szCs w:val="28"/>
        </w:rPr>
        <w:t xml:space="preserve">như:  </w:t>
      </w:r>
      <w:r w:rsidR="00E20FF1" w:rsidRPr="00AD06F8">
        <w:rPr>
          <w:rFonts w:ascii="Times New Roman" w:hAnsi="Times New Roman"/>
          <w:sz w:val="28"/>
          <w:szCs w:val="28"/>
        </w:rPr>
        <w:t>đầu tư vào cơ sở hạ tầng</w:t>
      </w:r>
      <w:r w:rsidR="001A7583" w:rsidRPr="00AD06F8">
        <w:rPr>
          <w:rFonts w:ascii="Times New Roman" w:hAnsi="Times New Roman"/>
          <w:sz w:val="28"/>
          <w:szCs w:val="28"/>
        </w:rPr>
        <w:t>, giáo dục,</w:t>
      </w:r>
      <w:r w:rsidR="00E20FF1" w:rsidRPr="00AD06F8">
        <w:t xml:space="preserve"> </w:t>
      </w:r>
      <w:r w:rsidR="00E20FF1" w:rsidRPr="00AD06F8">
        <w:rPr>
          <w:rFonts w:ascii="Times New Roman" w:hAnsi="Times New Roman"/>
          <w:sz w:val="28"/>
          <w:szCs w:val="28"/>
        </w:rPr>
        <w:t>dịch vụ xã hội</w:t>
      </w:r>
      <w:r w:rsidR="001A7583" w:rsidRPr="00AD06F8">
        <w:rPr>
          <w:rFonts w:ascii="Times New Roman" w:hAnsi="Times New Roman"/>
          <w:sz w:val="28"/>
          <w:szCs w:val="28"/>
        </w:rPr>
        <w:t xml:space="preserve"> </w:t>
      </w:r>
      <w:r w:rsidR="00E20FF1" w:rsidRPr="00AD06F8">
        <w:rPr>
          <w:rFonts w:ascii="Times New Roman" w:hAnsi="Times New Roman"/>
          <w:sz w:val="28"/>
          <w:szCs w:val="28"/>
        </w:rPr>
        <w:t xml:space="preserve">, </w:t>
      </w:r>
      <w:r w:rsidR="001A7583" w:rsidRPr="00AD06F8">
        <w:rPr>
          <w:rFonts w:ascii="Times New Roman" w:hAnsi="Times New Roman"/>
          <w:sz w:val="28"/>
          <w:szCs w:val="28"/>
        </w:rPr>
        <w:t>hỗ trợ tài chính và chính sách để mở rộng cơ hội thụ hưởng văn hoá trong bối cảnh phát triển, hội nhập và toàn cầu hoá. Hơn nữa,</w:t>
      </w:r>
      <w:r w:rsidR="00D45179" w:rsidRPr="00AD06F8">
        <w:rPr>
          <w:rFonts w:ascii="Times New Roman" w:hAnsi="Times New Roman"/>
          <w:sz w:val="28"/>
          <w:szCs w:val="28"/>
        </w:rPr>
        <w:t xml:space="preserve"> đã có những chuyển biến tích cực trong cách tiếp cận quản lý nhà nước về văn hoá, dần từng bước chuyển từ mô hình từ trên xuống sang mô hình hợp tác đa chiều.  Toàn Ngành văn hoá đã quyết liệt thay đổi tư duy từ “làm văn hóa” sang “quản lý nhà nước về văn hóa” thông qua công cụ pháp luật. Từng bước </w:t>
      </w:r>
      <w:r w:rsidR="00E20FF1" w:rsidRPr="00AD06F8">
        <w:rPr>
          <w:rFonts w:ascii="Times New Roman" w:hAnsi="Times New Roman"/>
          <w:sz w:val="28"/>
          <w:szCs w:val="28"/>
        </w:rPr>
        <w:t xml:space="preserve">khuyến khích các </w:t>
      </w:r>
      <w:r w:rsidR="00D45179" w:rsidRPr="00AD06F8">
        <w:rPr>
          <w:rFonts w:ascii="Times New Roman" w:hAnsi="Times New Roman"/>
          <w:sz w:val="28"/>
          <w:szCs w:val="28"/>
        </w:rPr>
        <w:t>mô hình quản trị tích hợp</w:t>
      </w:r>
      <w:r w:rsidR="00E20FF1" w:rsidRPr="00AD06F8">
        <w:rPr>
          <w:rFonts w:ascii="Times New Roman" w:hAnsi="Times New Roman"/>
          <w:sz w:val="28"/>
          <w:szCs w:val="28"/>
        </w:rPr>
        <w:t>, huy động nguồn lực và sự tương tác hiệu quả hơn</w:t>
      </w:r>
      <w:r w:rsidR="00D45179" w:rsidRPr="00AD06F8">
        <w:rPr>
          <w:rFonts w:ascii="Times New Roman" w:hAnsi="Times New Roman"/>
          <w:sz w:val="28"/>
          <w:szCs w:val="28"/>
        </w:rPr>
        <w:t xml:space="preserve"> giữa các cơ quan </w:t>
      </w:r>
      <w:r w:rsidR="00E20FF1" w:rsidRPr="00AD06F8">
        <w:rPr>
          <w:rFonts w:ascii="Times New Roman" w:hAnsi="Times New Roman"/>
          <w:sz w:val="28"/>
          <w:szCs w:val="28"/>
        </w:rPr>
        <w:t>nhà nước với</w:t>
      </w:r>
      <w:r w:rsidR="00D45179" w:rsidRPr="00AD06F8">
        <w:rPr>
          <w:rFonts w:ascii="Times New Roman" w:hAnsi="Times New Roman"/>
          <w:sz w:val="28"/>
          <w:szCs w:val="28"/>
        </w:rPr>
        <w:t xml:space="preserve"> doanh nghiệp và cộng đồng trong quản lý văn hoá</w:t>
      </w:r>
      <w:r w:rsidR="00DE2A40" w:rsidRPr="00AD06F8">
        <w:rPr>
          <w:rFonts w:ascii="Times New Roman" w:hAnsi="Times New Roman"/>
          <w:sz w:val="28"/>
          <w:szCs w:val="28"/>
        </w:rPr>
        <w:t xml:space="preserve">, </w:t>
      </w:r>
      <w:r w:rsidRPr="00AD06F8">
        <w:t xml:space="preserve"> </w:t>
      </w:r>
      <w:r w:rsidRPr="00AD06F8">
        <w:rPr>
          <w:rFonts w:ascii="Times New Roman" w:hAnsi="Times New Roman"/>
          <w:sz w:val="28"/>
          <w:szCs w:val="28"/>
        </w:rPr>
        <w:t xml:space="preserve">thấm nhuần quan điểm chỉ đạo của lãnh đạo Bộ </w:t>
      </w:r>
      <w:r w:rsidR="00E20FF1" w:rsidRPr="00AD06F8">
        <w:rPr>
          <w:rFonts w:ascii="Times New Roman" w:hAnsi="Times New Roman"/>
          <w:sz w:val="28"/>
          <w:szCs w:val="28"/>
        </w:rPr>
        <w:t>Văn hoá, Thể thao và Du lịch</w:t>
      </w:r>
      <w:r w:rsidRPr="00AD06F8">
        <w:rPr>
          <w:rFonts w:ascii="Times New Roman" w:hAnsi="Times New Roman"/>
          <w:sz w:val="28"/>
          <w:szCs w:val="28"/>
        </w:rPr>
        <w:t>: “Văn hóa là nền tảng - Thông tin là mạch dẫn - Thể thao là sức mạnh - Du lịch là nhịp cầu kết nố</w:t>
      </w:r>
      <w:r w:rsidR="00DE2A40" w:rsidRPr="00AD06F8">
        <w:rPr>
          <w:rFonts w:ascii="Times New Roman" w:hAnsi="Times New Roman"/>
          <w:sz w:val="28"/>
          <w:szCs w:val="28"/>
        </w:rPr>
        <w:t xml:space="preserve">i”. </w:t>
      </w:r>
      <w:r w:rsidR="00E20FF1" w:rsidRPr="00AD06F8">
        <w:rPr>
          <w:rFonts w:ascii="Times New Roman" w:hAnsi="Times New Roman"/>
          <w:sz w:val="28"/>
          <w:szCs w:val="28"/>
        </w:rPr>
        <w:t xml:space="preserve">Đặc biệt, trong bối cảnh hội nhập sâu rộng, cùng với sự thay đổi như vũ bão của khoa học công nghệ và môi trường số hóa </w:t>
      </w:r>
      <w:r w:rsidR="00B07CE4" w:rsidRPr="00AD06F8">
        <w:rPr>
          <w:rFonts w:ascii="Times New Roman" w:hAnsi="Times New Roman"/>
          <w:sz w:val="28"/>
          <w:szCs w:val="28"/>
        </w:rPr>
        <w:t xml:space="preserve">định hướng </w:t>
      </w:r>
      <w:r w:rsidR="00B07CE4" w:rsidRPr="00AD06F8">
        <w:rPr>
          <w:rFonts w:ascii="Times New Roman" w:hAnsi="Times New Roman"/>
          <w:sz w:val="28"/>
          <w:szCs w:val="28"/>
        </w:rPr>
        <w:lastRenderedPageBreak/>
        <w:t xml:space="preserve">phát triển kinh tế tri thức, </w:t>
      </w:r>
      <w:r w:rsidR="00E20FF1" w:rsidRPr="00AD06F8">
        <w:rPr>
          <w:rFonts w:ascii="Times New Roman" w:hAnsi="Times New Roman"/>
          <w:sz w:val="28"/>
          <w:szCs w:val="28"/>
        </w:rPr>
        <w:t xml:space="preserve">định hướng phát triển các ngành </w:t>
      </w:r>
      <w:r w:rsidR="00B07CE4" w:rsidRPr="00AD06F8">
        <w:rPr>
          <w:rFonts w:ascii="Times New Roman" w:hAnsi="Times New Roman"/>
          <w:sz w:val="28"/>
          <w:szCs w:val="28"/>
        </w:rPr>
        <w:t>công nghiệp văn hoá, kinh tế sáng tạo, giải phóng năng lực sáng tạo của các chủ thể trong xã hội cho văn hóa</w:t>
      </w:r>
      <w:r w:rsidR="00E20FF1" w:rsidRPr="00AD06F8">
        <w:rPr>
          <w:rFonts w:ascii="Times New Roman" w:hAnsi="Times New Roman"/>
          <w:sz w:val="28"/>
          <w:szCs w:val="28"/>
        </w:rPr>
        <w:t>, củng cố sức mạnh mềm của quốc gia</w:t>
      </w:r>
      <w:r w:rsidR="00B07CE4" w:rsidRPr="00AD06F8">
        <w:rPr>
          <w:rFonts w:ascii="Times New Roman" w:hAnsi="Times New Roman"/>
          <w:sz w:val="28"/>
          <w:szCs w:val="28"/>
        </w:rPr>
        <w:t xml:space="preserve"> ngày càng được chú ý. </w:t>
      </w:r>
    </w:p>
    <w:p w:rsidR="00F91343" w:rsidRPr="00AD06F8" w:rsidRDefault="00E20FF1" w:rsidP="00145DE7">
      <w:pPr>
        <w:ind w:firstLine="284"/>
        <w:jc w:val="both"/>
        <w:rPr>
          <w:rFonts w:ascii="Times New Roman" w:hAnsi="Times New Roman"/>
          <w:sz w:val="28"/>
          <w:szCs w:val="28"/>
        </w:rPr>
      </w:pPr>
      <w:r w:rsidRPr="00AD06F8">
        <w:rPr>
          <w:rFonts w:ascii="Times New Roman" w:hAnsi="Times New Roman"/>
          <w:sz w:val="28"/>
          <w:szCs w:val="28"/>
        </w:rPr>
        <w:t>Nhìn chung, t</w:t>
      </w:r>
      <w:r w:rsidR="00145DE7" w:rsidRPr="00AD06F8">
        <w:rPr>
          <w:rFonts w:ascii="Times New Roman" w:hAnsi="Times New Roman"/>
          <w:sz w:val="28"/>
          <w:szCs w:val="28"/>
        </w:rPr>
        <w:t xml:space="preserve">rong thời gian qua, tại Việt Nam, </w:t>
      </w:r>
      <w:r w:rsidR="009D160D" w:rsidRPr="00AD06F8">
        <w:rPr>
          <w:rFonts w:ascii="Times New Roman" w:hAnsi="Times New Roman"/>
          <w:sz w:val="28"/>
          <w:szCs w:val="28"/>
        </w:rPr>
        <w:t xml:space="preserve">hệ thống chính sách nói chung và các chính sách liên quan đến phát triển văn hóa được ban hành, ngày càng hài hòa với các chuẩn mực quốc tế về quyền văn hóa. </w:t>
      </w:r>
      <w:r w:rsidR="00145DE7" w:rsidRPr="00AD06F8">
        <w:rPr>
          <w:rFonts w:ascii="Times New Roman" w:hAnsi="Times New Roman"/>
          <w:sz w:val="28"/>
          <w:szCs w:val="28"/>
        </w:rPr>
        <w:t>Nhà nước đã ban hành nhiều văn bản pháp luật quan trọng nhằm bảo đảm quyền của các nhóm xã hội dễ bị tổn thương, đặc biệt là quyền tiếp cận, tham gia và thụ hưởng các giá trị văn hóa. Trong đó, Luật Người khuyết tật năm 2010</w:t>
      </w:r>
      <w:r w:rsidR="00145DE7" w:rsidRPr="00AD06F8">
        <w:rPr>
          <w:rStyle w:val="FootnoteReference"/>
          <w:rFonts w:ascii="Times New Roman" w:hAnsi="Times New Roman"/>
          <w:sz w:val="28"/>
          <w:szCs w:val="28"/>
        </w:rPr>
        <w:footnoteReference w:id="8"/>
      </w:r>
      <w:r w:rsidR="00145DE7" w:rsidRPr="00AD06F8">
        <w:rPr>
          <w:rFonts w:ascii="Times New Roman" w:hAnsi="Times New Roman"/>
          <w:sz w:val="28"/>
          <w:szCs w:val="28"/>
        </w:rPr>
        <w:t xml:space="preserve"> (Luật số 51/2010/QH12) là cơ sở pháp lý nền tảng, bảo đảm quyền tiếp cận, tham gia và thụ hưởng các giá trị văn hóa, nghệ thuật, thể thao và giải trí của người khuyết tật một cách bình đẳng với mọi công dân. Luật cũng xác định quy định Nhà nước, tổ chức, cá nhân và cộng đồng có trách nhiệm tạo điều kiện, hỗ trợ cơ sở vật chất và dịch vụ văn hóa phù hợp, giúp người khuyết tật hòa nhập đời sống tinh thần và phát huy năng lực sáng tạo. Không chỉ dừng ở Luật Người Khuyết Tật, hiện nay những luật khác liên quan đến trẻ em</w:t>
      </w:r>
      <w:r w:rsidR="00145DE7" w:rsidRPr="00AD06F8">
        <w:rPr>
          <w:rStyle w:val="FootnoteReference"/>
          <w:rFonts w:ascii="Times New Roman" w:hAnsi="Times New Roman"/>
          <w:sz w:val="28"/>
          <w:szCs w:val="28"/>
        </w:rPr>
        <w:footnoteReference w:id="9"/>
      </w:r>
      <w:r w:rsidR="00145DE7" w:rsidRPr="00AD06F8">
        <w:rPr>
          <w:rFonts w:ascii="Times New Roman" w:hAnsi="Times New Roman"/>
          <w:sz w:val="28"/>
          <w:szCs w:val="28"/>
        </w:rPr>
        <w:t>, phụ nữ</w:t>
      </w:r>
      <w:r w:rsidR="00145DE7" w:rsidRPr="00AD06F8">
        <w:rPr>
          <w:rStyle w:val="FootnoteReference"/>
          <w:rFonts w:ascii="Times New Roman" w:hAnsi="Times New Roman"/>
          <w:sz w:val="28"/>
          <w:szCs w:val="28"/>
        </w:rPr>
        <w:footnoteReference w:id="10"/>
      </w:r>
      <w:r w:rsidR="00145DE7" w:rsidRPr="00AD06F8">
        <w:rPr>
          <w:rFonts w:ascii="Times New Roman" w:hAnsi="Times New Roman"/>
          <w:sz w:val="28"/>
          <w:szCs w:val="28"/>
        </w:rPr>
        <w:t>, người cao tuổi</w:t>
      </w:r>
      <w:r w:rsidR="00145DE7" w:rsidRPr="00AD06F8">
        <w:rPr>
          <w:rStyle w:val="FootnoteReference"/>
          <w:rFonts w:ascii="Times New Roman" w:hAnsi="Times New Roman"/>
          <w:sz w:val="28"/>
          <w:szCs w:val="28"/>
        </w:rPr>
        <w:footnoteReference w:id="11"/>
      </w:r>
      <w:r w:rsidR="00145DE7" w:rsidRPr="00AD06F8">
        <w:rPr>
          <w:rFonts w:ascii="Times New Roman" w:hAnsi="Times New Roman"/>
          <w:sz w:val="28"/>
          <w:szCs w:val="28"/>
        </w:rPr>
        <w:t>, dân tộc thiểu số</w:t>
      </w:r>
      <w:r w:rsidR="00145DE7" w:rsidRPr="00AD06F8">
        <w:rPr>
          <w:rStyle w:val="FootnoteReference"/>
          <w:rFonts w:ascii="Times New Roman" w:hAnsi="Times New Roman"/>
          <w:sz w:val="28"/>
          <w:szCs w:val="28"/>
        </w:rPr>
        <w:footnoteReference w:id="12"/>
      </w:r>
      <w:r w:rsidR="00145DE7" w:rsidRPr="00AD06F8">
        <w:rPr>
          <w:rFonts w:ascii="Times New Roman" w:hAnsi="Times New Roman"/>
          <w:sz w:val="28"/>
          <w:szCs w:val="28"/>
        </w:rPr>
        <w:t>, người nghèo, cùng với các nghị định và chiến lược phát triển văn hóa khác</w:t>
      </w:r>
      <w:r w:rsidR="00145DE7" w:rsidRPr="00AD06F8">
        <w:rPr>
          <w:rStyle w:val="FootnoteReference"/>
          <w:rFonts w:ascii="Times New Roman" w:hAnsi="Times New Roman"/>
          <w:sz w:val="28"/>
          <w:szCs w:val="28"/>
        </w:rPr>
        <w:footnoteReference w:id="13"/>
      </w:r>
      <w:r w:rsidR="00145DE7" w:rsidRPr="00AD06F8">
        <w:rPr>
          <w:rFonts w:ascii="Times New Roman" w:hAnsi="Times New Roman"/>
          <w:sz w:val="28"/>
          <w:szCs w:val="28"/>
        </w:rPr>
        <w:t xml:space="preserve"> đã tạo hành lang pháp lý </w:t>
      </w:r>
      <w:r w:rsidR="00ED5006" w:rsidRPr="00AD06F8">
        <w:rPr>
          <w:rFonts w:ascii="Times New Roman" w:hAnsi="Times New Roman"/>
          <w:sz w:val="28"/>
          <w:szCs w:val="28"/>
        </w:rPr>
        <w:t>toàn diện, đảm bảo mọi công dân đều được tiếp cận và hưởng thụ văn hóa một cách công bằng, theo nguyên tắc “không ai bị bỏ lại phía sau”</w:t>
      </w:r>
      <w:r w:rsidR="00145DE7" w:rsidRPr="00AD06F8">
        <w:rPr>
          <w:rFonts w:ascii="Times New Roman" w:hAnsi="Times New Roman"/>
          <w:sz w:val="28"/>
          <w:szCs w:val="28"/>
        </w:rPr>
        <w:t xml:space="preserve">. </w:t>
      </w:r>
    </w:p>
    <w:p w:rsidR="00DE2A40" w:rsidRPr="00AD06F8" w:rsidRDefault="00524FE3" w:rsidP="00DE2A40">
      <w:pPr>
        <w:ind w:firstLine="284"/>
        <w:jc w:val="both"/>
        <w:rPr>
          <w:rFonts w:ascii="Times New Roman" w:hAnsi="Times New Roman"/>
          <w:b/>
          <w:sz w:val="28"/>
          <w:szCs w:val="28"/>
        </w:rPr>
      </w:pPr>
      <w:r w:rsidRPr="00AD06F8">
        <w:rPr>
          <w:rFonts w:ascii="Times New Roman" w:hAnsi="Times New Roman"/>
          <w:b/>
          <w:sz w:val="28"/>
          <w:szCs w:val="28"/>
        </w:rPr>
        <w:t>Đ</w:t>
      </w:r>
      <w:r w:rsidR="001211E2" w:rsidRPr="00AD06F8">
        <w:rPr>
          <w:rFonts w:ascii="Times New Roman" w:hAnsi="Times New Roman"/>
          <w:b/>
          <w:sz w:val="28"/>
          <w:szCs w:val="28"/>
        </w:rPr>
        <w:t xml:space="preserve">ảm bảo </w:t>
      </w:r>
      <w:r w:rsidR="00DE2A40" w:rsidRPr="00AD06F8">
        <w:rPr>
          <w:rFonts w:ascii="Times New Roman" w:hAnsi="Times New Roman"/>
          <w:b/>
          <w:sz w:val="28"/>
          <w:szCs w:val="28"/>
        </w:rPr>
        <w:t>khả năng tiếp cận và tham gia bình đẳng vào đời sống văn hoá  của nhân dân</w:t>
      </w:r>
      <w:r w:rsidR="00877232" w:rsidRPr="00AD06F8">
        <w:rPr>
          <w:rFonts w:ascii="Times New Roman" w:hAnsi="Times New Roman"/>
          <w:b/>
          <w:sz w:val="28"/>
          <w:szCs w:val="28"/>
        </w:rPr>
        <w:t xml:space="preserve">, thu hẹp bất bình đẳng </w:t>
      </w:r>
      <w:r w:rsidR="006207F3" w:rsidRPr="00AD06F8">
        <w:rPr>
          <w:rFonts w:ascii="Times New Roman" w:hAnsi="Times New Roman"/>
          <w:b/>
          <w:sz w:val="28"/>
          <w:szCs w:val="28"/>
        </w:rPr>
        <w:t xml:space="preserve">về </w:t>
      </w:r>
      <w:r w:rsidR="00877232" w:rsidRPr="00AD06F8">
        <w:rPr>
          <w:rFonts w:ascii="Times New Roman" w:hAnsi="Times New Roman"/>
          <w:b/>
          <w:sz w:val="28"/>
          <w:szCs w:val="28"/>
        </w:rPr>
        <w:t>tiếp cận và thúc đẩy quyền tự do sáng tạo, sản xuất và phổ biến sản phẩm văn hoá</w:t>
      </w:r>
    </w:p>
    <w:p w:rsidR="00DE2A40" w:rsidRPr="00AD06F8" w:rsidRDefault="0013514E" w:rsidP="0013514E">
      <w:pPr>
        <w:ind w:firstLine="284"/>
        <w:jc w:val="both"/>
        <w:rPr>
          <w:rFonts w:ascii="Times New Roman" w:hAnsi="Times New Roman"/>
          <w:sz w:val="28"/>
          <w:szCs w:val="28"/>
        </w:rPr>
      </w:pPr>
      <w:r w:rsidRPr="00AD06F8">
        <w:rPr>
          <w:rFonts w:ascii="Times New Roman" w:hAnsi="Times New Roman"/>
          <w:sz w:val="28"/>
          <w:szCs w:val="28"/>
        </w:rPr>
        <w:t xml:space="preserve">Trong hai cuộc kháng chiến chống thực dân Pháp và đế quốc Mỹ, văn hóa – thông tin đã trở thành vũ khí tinh thần sắc bén, khơi dậy lòng yêu nước, hun đúc ý chí kiên cường và củng cố niềm tin vào thắng lợi của cách mạng. Việc triển khai các quan điểm, đường lối văn hóa, văn nghệ của Đảng đã mang lại nhiều kết quả quan trọng, góp phần hình thành và khẳng định vị thế của nền văn hóa dân chủ mới – còn gọi là văn hóa cứu quốc. Phong trào văn nghệ quần chúng, cùng với báo chí và xuất bản, phát triển mạnh mẽ và rộng khắp trên cả nước, tạo nên đời sống văn hóa sôi động gắn bó chặt chẽ với sự nghiệp cách mạng. </w:t>
      </w:r>
      <w:r w:rsidR="00DE2A40" w:rsidRPr="00AD06F8">
        <w:rPr>
          <w:rFonts w:ascii="Times New Roman" w:hAnsi="Times New Roman"/>
          <w:sz w:val="28"/>
          <w:szCs w:val="28"/>
        </w:rPr>
        <w:t xml:space="preserve">Đội ngũ trí thức và văn nghệ sĩ tích cực tham gia vào cuộc kháng chiến với vai trò như những chiến sĩ trên mặt trận văn hóa, đóng góp quan trọng trong việc xây dựng một nền văn </w:t>
      </w:r>
      <w:r w:rsidR="00DE2A40" w:rsidRPr="00AD06F8">
        <w:rPr>
          <w:rFonts w:ascii="Times New Roman" w:hAnsi="Times New Roman"/>
          <w:sz w:val="28"/>
          <w:szCs w:val="28"/>
        </w:rPr>
        <w:lastRenderedPageBreak/>
        <w:t>học và nghệ thuật cách mạng, giàu tính kháng chiến. Đồng thời, những tàn tích văn hóa nô dịch dưới chế độ thực dân và các hủ tục lạc hậu, lỗi thời của di sản phong kiến từng bước được xóa bỏ, tạo tiền đề cho việc hình thành nền văn hóa dân chủ mới mang tính dân tộc, khoa học và đại chúng.</w:t>
      </w:r>
      <w:r w:rsidR="00DE2A40" w:rsidRPr="00AD06F8">
        <w:t xml:space="preserve"> </w:t>
      </w:r>
      <w:r w:rsidR="00DE2A40" w:rsidRPr="00AD06F8">
        <w:rPr>
          <w:rFonts w:ascii="Times New Roman" w:hAnsi="Times New Roman"/>
          <w:sz w:val="28"/>
          <w:szCs w:val="28"/>
        </w:rPr>
        <w:t xml:space="preserve">Những thành tựu xã hội trong thời kỳ </w:t>
      </w:r>
      <w:r w:rsidR="00B77A86" w:rsidRPr="00AD06F8">
        <w:rPr>
          <w:rFonts w:ascii="Times New Roman" w:hAnsi="Times New Roman"/>
          <w:sz w:val="28"/>
          <w:szCs w:val="28"/>
        </w:rPr>
        <w:t>kháng chiến</w:t>
      </w:r>
      <w:r w:rsidR="00DE2A40" w:rsidRPr="00AD06F8">
        <w:rPr>
          <w:rFonts w:ascii="Times New Roman" w:hAnsi="Times New Roman"/>
          <w:sz w:val="28"/>
          <w:szCs w:val="28"/>
        </w:rPr>
        <w:t xml:space="preserve"> cũng rất đáng ghi nhận: hàng triệu đồng bào thoát nạn mù chữ, hệ thống giáo dục được quan tâm, từng bước cải cách phương pháp giảng dạy, góp phần xây dựng nếp sống mới trong cộng đồng. Nhiều phong trào xã hội thể hiện tinh thần tương thân tương ái của dân tộc như “Hũ gạo cứu đói”, “Lá lành đùm lá rách”, “Tuần lễ vàng”… được phát động rộng khắp, tạo hiệu ứng lan tỏa mạnh mẽ. Bên cạnh đó, các phong trào xây dựng nếp sống văn minh được triển khai tích cực, góp phần bài trừ tệ nạn xã hội và nâng cao chất lượng đời sống cộng đồng.</w:t>
      </w:r>
      <w:r w:rsidR="00877232" w:rsidRPr="00AD06F8">
        <w:rPr>
          <w:rFonts w:ascii="Times New Roman" w:hAnsi="Times New Roman"/>
          <w:sz w:val="28"/>
          <w:szCs w:val="28"/>
        </w:rPr>
        <w:t xml:space="preserve"> </w:t>
      </w:r>
      <w:r w:rsidR="00DE2A40" w:rsidRPr="00AD06F8">
        <w:rPr>
          <w:rFonts w:ascii="Times New Roman" w:hAnsi="Times New Roman"/>
          <w:sz w:val="28"/>
          <w:szCs w:val="28"/>
        </w:rPr>
        <w:t>Đặc biệt, phong trào “Thi đua yêu nước” do Chủ tịch Hồ Chí Minh phát động năm 1948 đã trở thành nguồn động viên tinh thần to lớn, khơi dậy lòng yêu nước, ý chí quật cường, trí tuệ và sức sáng tạo của nhân dân. Đây chính là động lực tinh thần mạnh mẽ thúc đẩy khối đại đoàn kết toàn dân, góp phần quan trọng đưa cuộc kháng chiến dân tộc đi đến thắng lợi vẻ vang.</w:t>
      </w:r>
    </w:p>
    <w:p w:rsidR="004B478B" w:rsidRPr="00AD06F8" w:rsidRDefault="0013514E" w:rsidP="004B478B">
      <w:pPr>
        <w:jc w:val="both"/>
        <w:rPr>
          <w:rFonts w:ascii="Times New Roman" w:hAnsi="Times New Roman"/>
          <w:sz w:val="28"/>
          <w:szCs w:val="28"/>
        </w:rPr>
      </w:pPr>
      <w:r w:rsidRPr="00AD06F8">
        <w:rPr>
          <w:rFonts w:ascii="Times New Roman" w:hAnsi="Times New Roman"/>
          <w:sz w:val="28"/>
          <w:szCs w:val="28"/>
        </w:rPr>
        <w:tab/>
        <w:t xml:space="preserve">Sau ngày thống nhất đất nước (30/4/1975), Việt Nam bước vào thời kỳ phục hồi và tái thiết với muôn vàn khó khăn, văn hóa </w:t>
      </w:r>
      <w:r w:rsidR="00B77A86" w:rsidRPr="00AD06F8">
        <w:rPr>
          <w:rFonts w:ascii="Times New Roman" w:hAnsi="Times New Roman"/>
          <w:sz w:val="28"/>
          <w:szCs w:val="28"/>
        </w:rPr>
        <w:t xml:space="preserve">vẫn </w:t>
      </w:r>
      <w:r w:rsidRPr="00AD06F8">
        <w:rPr>
          <w:rFonts w:ascii="Times New Roman" w:hAnsi="Times New Roman"/>
          <w:sz w:val="28"/>
          <w:szCs w:val="28"/>
        </w:rPr>
        <w:t xml:space="preserve">tiếp tục khẳng định vai trò </w:t>
      </w:r>
      <w:r w:rsidR="00B77A86" w:rsidRPr="00AD06F8">
        <w:rPr>
          <w:rFonts w:ascii="Times New Roman" w:hAnsi="Times New Roman"/>
          <w:sz w:val="28"/>
          <w:szCs w:val="28"/>
        </w:rPr>
        <w:t xml:space="preserve">như </w:t>
      </w:r>
      <w:r w:rsidRPr="00AD06F8">
        <w:rPr>
          <w:rFonts w:ascii="Times New Roman" w:hAnsi="Times New Roman"/>
          <w:sz w:val="28"/>
          <w:szCs w:val="28"/>
        </w:rPr>
        <w:t xml:space="preserve">nguồn lực tinh thần to lớn, góp phần hàn gắn vết thương chiến tranh, củng cố đại đoàn kết dân tộc và khơi dậy khát vọng xây dựng đất nước hòa bình, ấm no, hạnh phúc. Các thiết chế văn hóa được củng cố, bộ máy ngành Văn hóa – Thông tin được tăng cường, cùng với phong trào xây dựng đời sống văn hóa cơ sở lan tỏa rộng khắp, tạo nền tảng hình thành con người mới xã hội chủ nghĩa. </w:t>
      </w:r>
      <w:r w:rsidR="00B07CE4" w:rsidRPr="00AD06F8">
        <w:rPr>
          <w:rFonts w:ascii="Times New Roman" w:hAnsi="Times New Roman"/>
          <w:sz w:val="28"/>
          <w:szCs w:val="28"/>
        </w:rPr>
        <w:t>Công cuộc</w:t>
      </w:r>
      <w:r w:rsidRPr="00AD06F8">
        <w:rPr>
          <w:rFonts w:ascii="Times New Roman" w:hAnsi="Times New Roman"/>
          <w:sz w:val="28"/>
          <w:szCs w:val="28"/>
        </w:rPr>
        <w:t xml:space="preserve"> Đổi mới năm 1986 đã mở ra quá trình chuyển đổi từ kinh tế tập trung bao cấp sang kinh tế thị trường định hướng xã hội chủ nghĩa và thúc đẩy hội nhập quốc tế, đồng thời </w:t>
      </w:r>
      <w:r w:rsidR="00B07CE4" w:rsidRPr="00AD06F8">
        <w:rPr>
          <w:rFonts w:ascii="Times New Roman" w:hAnsi="Times New Roman"/>
          <w:sz w:val="28"/>
          <w:szCs w:val="28"/>
        </w:rPr>
        <w:t xml:space="preserve">nhờ những chính sách đúng đắn, chất lượng đời sống văn hóa ngày càng được từng bước nâng cao, thỏa mãn các đòi hỏi đa dạng về hưởng thụ văn hóa của nhân dân.  Huy động sự tham gia của toàn xã hội cho sự phát triển của văn hóa, đặc biệt là các nguồn lực từ các thành phần ngoài nhà nước. Xây dựng xã hội học tập trong đó mỗi người đều tích cực, chủ động, học tập suốt đời. </w:t>
      </w:r>
      <w:r w:rsidR="00DE1B81" w:rsidRPr="00AD06F8">
        <w:rPr>
          <w:rFonts w:ascii="Times New Roman" w:hAnsi="Times New Roman"/>
          <w:sz w:val="28"/>
          <w:szCs w:val="28"/>
        </w:rPr>
        <w:t>Môi trường văn hóa được cải thiện, đặc biệt là các thiết chế văn hóa được quan tâm đầu tư gắn với cuộc vận động xây dựng nông thôn mới, đô thị thông minh</w:t>
      </w:r>
      <w:r w:rsidR="00B45566" w:rsidRPr="00AD06F8">
        <w:rPr>
          <w:rFonts w:ascii="Times New Roman" w:hAnsi="Times New Roman"/>
          <w:sz w:val="28"/>
          <w:szCs w:val="28"/>
        </w:rPr>
        <w:t xml:space="preserve"> giàu bản sắc, sáng, xanh, sạch, đẹp. Môi trường văn hóa lành mạnh từ gia đình, nhà trường, xã hội, cộng đồng văn hóa cơ sở.. được chú ý xây dựng. </w:t>
      </w:r>
      <w:r w:rsidR="004B478B" w:rsidRPr="00AD06F8">
        <w:rPr>
          <w:rFonts w:ascii="Times New Roman" w:hAnsi="Times New Roman"/>
          <w:sz w:val="28"/>
          <w:szCs w:val="28"/>
        </w:rPr>
        <w:t xml:space="preserve">Chương trình mục tiêu quốc gia xây dựng nông thôn mới </w:t>
      </w:r>
      <w:r w:rsidR="009D160D" w:rsidRPr="00AD06F8">
        <w:rPr>
          <w:rFonts w:ascii="Times New Roman" w:hAnsi="Times New Roman"/>
          <w:sz w:val="28"/>
          <w:szCs w:val="28"/>
        </w:rPr>
        <w:t xml:space="preserve">qua nhiều </w:t>
      </w:r>
      <w:r w:rsidR="004B478B" w:rsidRPr="00AD06F8">
        <w:rPr>
          <w:rFonts w:ascii="Times New Roman" w:hAnsi="Times New Roman"/>
          <w:sz w:val="28"/>
          <w:szCs w:val="28"/>
        </w:rPr>
        <w:t xml:space="preserve">giai đoạn </w:t>
      </w:r>
      <w:r w:rsidR="009D160D" w:rsidRPr="00AD06F8">
        <w:rPr>
          <w:rFonts w:ascii="Times New Roman" w:hAnsi="Times New Roman"/>
          <w:sz w:val="28"/>
          <w:szCs w:val="28"/>
        </w:rPr>
        <w:t>đã</w:t>
      </w:r>
      <w:r w:rsidR="004B478B" w:rsidRPr="00AD06F8">
        <w:rPr>
          <w:rFonts w:ascii="Times New Roman" w:hAnsi="Times New Roman"/>
          <w:sz w:val="28"/>
          <w:szCs w:val="28"/>
        </w:rPr>
        <w:t xml:space="preserve"> hỗ trợ nâng cao hiệu quả hoạt động của hệ thống thiết chế văn hóa, thể thao cơ sở; tăng</w:t>
      </w:r>
      <w:r w:rsidR="00A51CC1" w:rsidRPr="00AD06F8">
        <w:rPr>
          <w:rFonts w:ascii="Times New Roman" w:hAnsi="Times New Roman"/>
          <w:sz w:val="28"/>
          <w:szCs w:val="28"/>
        </w:rPr>
        <w:t xml:space="preserve"> </w:t>
      </w:r>
      <w:r w:rsidR="004B478B" w:rsidRPr="00AD06F8">
        <w:rPr>
          <w:rFonts w:ascii="Times New Roman" w:hAnsi="Times New Roman"/>
          <w:sz w:val="28"/>
          <w:szCs w:val="28"/>
        </w:rPr>
        <w:t>cường nâng cao chất lượng hoạt động văn hóa, thể thao nông thôn, gắn với các tổ</w:t>
      </w:r>
      <w:r w:rsidR="00A51CC1" w:rsidRPr="00AD06F8">
        <w:rPr>
          <w:rFonts w:ascii="Times New Roman" w:hAnsi="Times New Roman"/>
          <w:sz w:val="28"/>
          <w:szCs w:val="28"/>
        </w:rPr>
        <w:t xml:space="preserve"> </w:t>
      </w:r>
      <w:r w:rsidR="004B478B" w:rsidRPr="00AD06F8">
        <w:rPr>
          <w:rFonts w:ascii="Times New Roman" w:hAnsi="Times New Roman"/>
          <w:sz w:val="28"/>
          <w:szCs w:val="28"/>
        </w:rPr>
        <w:t>chức cộng đồng, đáp ứng nhu cầu vui chơi, giải trí, nâng cao sức khoẻ cho người</w:t>
      </w:r>
      <w:r w:rsidR="00A51CC1" w:rsidRPr="00AD06F8">
        <w:rPr>
          <w:rFonts w:ascii="Times New Roman" w:hAnsi="Times New Roman"/>
          <w:sz w:val="28"/>
          <w:szCs w:val="28"/>
        </w:rPr>
        <w:t xml:space="preserve"> </w:t>
      </w:r>
      <w:r w:rsidR="004B478B" w:rsidRPr="00AD06F8">
        <w:rPr>
          <w:rFonts w:ascii="Times New Roman" w:hAnsi="Times New Roman"/>
          <w:sz w:val="28"/>
          <w:szCs w:val="28"/>
        </w:rPr>
        <w:t xml:space="preserve">dân. </w:t>
      </w:r>
      <w:r w:rsidR="009D160D" w:rsidRPr="00AD06F8">
        <w:rPr>
          <w:rFonts w:ascii="Times New Roman" w:hAnsi="Times New Roman"/>
          <w:sz w:val="28"/>
          <w:szCs w:val="28"/>
        </w:rPr>
        <w:lastRenderedPageBreak/>
        <w:t>C</w:t>
      </w:r>
      <w:r w:rsidR="004B478B" w:rsidRPr="00AD06F8">
        <w:rPr>
          <w:rFonts w:ascii="Times New Roman" w:hAnsi="Times New Roman"/>
          <w:sz w:val="28"/>
          <w:szCs w:val="28"/>
        </w:rPr>
        <w:t>ác phong trào văn hóa, văn nghệ quần chúng</w:t>
      </w:r>
      <w:r w:rsidR="009D160D" w:rsidRPr="00AD06F8">
        <w:rPr>
          <w:rFonts w:ascii="Times New Roman" w:hAnsi="Times New Roman"/>
          <w:sz w:val="28"/>
          <w:szCs w:val="28"/>
        </w:rPr>
        <w:t xml:space="preserve"> được phát động và nhận được sự hưởng ứng nhiệt tình của nhân dân</w:t>
      </w:r>
      <w:r w:rsidR="004B478B" w:rsidRPr="00AD06F8">
        <w:rPr>
          <w:rFonts w:ascii="Times New Roman" w:hAnsi="Times New Roman"/>
          <w:sz w:val="28"/>
          <w:szCs w:val="28"/>
        </w:rPr>
        <w:t>; mô hình</w:t>
      </w:r>
      <w:r w:rsidR="00A51CC1" w:rsidRPr="00AD06F8">
        <w:rPr>
          <w:rFonts w:ascii="Times New Roman" w:hAnsi="Times New Roman"/>
          <w:sz w:val="28"/>
          <w:szCs w:val="28"/>
        </w:rPr>
        <w:t xml:space="preserve"> </w:t>
      </w:r>
      <w:r w:rsidR="004B478B" w:rsidRPr="00AD06F8">
        <w:rPr>
          <w:rFonts w:ascii="Times New Roman" w:hAnsi="Times New Roman"/>
          <w:sz w:val="28"/>
          <w:szCs w:val="28"/>
        </w:rPr>
        <w:t xml:space="preserve">câu lạc bộ hoạt động văn hóa văn nghệ </w:t>
      </w:r>
      <w:r w:rsidR="009D160D" w:rsidRPr="00AD06F8">
        <w:rPr>
          <w:rFonts w:ascii="Times New Roman" w:hAnsi="Times New Roman"/>
          <w:sz w:val="28"/>
          <w:szCs w:val="28"/>
        </w:rPr>
        <w:t>được nhân rộng góp phần</w:t>
      </w:r>
      <w:r w:rsidR="004B478B" w:rsidRPr="00AD06F8">
        <w:rPr>
          <w:rFonts w:ascii="Times New Roman" w:hAnsi="Times New Roman"/>
          <w:sz w:val="28"/>
          <w:szCs w:val="28"/>
        </w:rPr>
        <w:t xml:space="preserve"> bảo tồn và phát huy các giá trị văn hóa</w:t>
      </w:r>
      <w:r w:rsidR="00A51CC1" w:rsidRPr="00AD06F8">
        <w:rPr>
          <w:rFonts w:ascii="Times New Roman" w:hAnsi="Times New Roman"/>
          <w:sz w:val="28"/>
          <w:szCs w:val="28"/>
        </w:rPr>
        <w:t xml:space="preserve"> </w:t>
      </w:r>
      <w:r w:rsidR="004B478B" w:rsidRPr="00AD06F8">
        <w:rPr>
          <w:rFonts w:ascii="Times New Roman" w:hAnsi="Times New Roman"/>
          <w:sz w:val="28"/>
          <w:szCs w:val="28"/>
        </w:rPr>
        <w:t xml:space="preserve">truyền thống; </w:t>
      </w:r>
      <w:r w:rsidR="00B45566" w:rsidRPr="00AD06F8">
        <w:rPr>
          <w:rFonts w:ascii="Times New Roman" w:hAnsi="Times New Roman"/>
          <w:sz w:val="28"/>
          <w:szCs w:val="28"/>
        </w:rPr>
        <w:t xml:space="preserve">các </w:t>
      </w:r>
      <w:r w:rsidR="00791209" w:rsidRPr="00AD06F8">
        <w:rPr>
          <w:rFonts w:ascii="Times New Roman" w:hAnsi="Times New Roman"/>
          <w:sz w:val="28"/>
          <w:szCs w:val="28"/>
        </w:rPr>
        <w:t xml:space="preserve">ngày hội, liên hoan văn hóa, thể thao và du lịch cho đồng bào dân tộc thiểu số ở các vùng, miền </w:t>
      </w:r>
      <w:r w:rsidR="00B45566" w:rsidRPr="00AD06F8">
        <w:rPr>
          <w:rFonts w:ascii="Times New Roman" w:hAnsi="Times New Roman"/>
          <w:sz w:val="28"/>
          <w:szCs w:val="28"/>
        </w:rPr>
        <w:t xml:space="preserve">được Bộ VHTTDL phối hợp với các địa phương định kỳ tổ chức, </w:t>
      </w:r>
      <w:r w:rsidR="00791209" w:rsidRPr="00AD06F8">
        <w:rPr>
          <w:rFonts w:ascii="Times New Roman" w:hAnsi="Times New Roman"/>
          <w:sz w:val="28"/>
          <w:szCs w:val="28"/>
        </w:rPr>
        <w:t>góp phần bảo tồn, phát huy giá trị văn hóa truyền thống, nâng cao đời sống vật chất, tinh thần củ</w:t>
      </w:r>
      <w:r w:rsidR="00B45566" w:rsidRPr="00AD06F8">
        <w:rPr>
          <w:rFonts w:ascii="Times New Roman" w:hAnsi="Times New Roman"/>
          <w:sz w:val="28"/>
          <w:szCs w:val="28"/>
        </w:rPr>
        <w:t xml:space="preserve">a nhân dân. </w:t>
      </w:r>
    </w:p>
    <w:p w:rsidR="009D160D" w:rsidRPr="00AD06F8" w:rsidRDefault="009D160D" w:rsidP="00791209">
      <w:pPr>
        <w:ind w:firstLine="709"/>
        <w:jc w:val="both"/>
        <w:rPr>
          <w:rFonts w:ascii="Times New Roman" w:hAnsi="Times New Roman"/>
          <w:sz w:val="28"/>
          <w:szCs w:val="28"/>
        </w:rPr>
      </w:pPr>
      <w:r w:rsidRPr="00AD06F8">
        <w:rPr>
          <w:rFonts w:ascii="Times New Roman" w:hAnsi="Times New Roman"/>
          <w:sz w:val="28"/>
          <w:szCs w:val="28"/>
        </w:rPr>
        <w:t xml:space="preserve">Hơn nữa, </w:t>
      </w:r>
      <w:r w:rsidR="00C63C6D" w:rsidRPr="00AD06F8">
        <w:rPr>
          <w:rFonts w:ascii="Times New Roman" w:hAnsi="Times New Roman"/>
          <w:sz w:val="28"/>
          <w:szCs w:val="28"/>
        </w:rPr>
        <w:t>trong một thập niên vừa qua, ngành văn hoá đã đạt được nhiều thành tựu trong việc mở rộng khả năng tiếp cận những sản phẩm văn hóa thông qua công nghiệp văn hóa và những chính sách hỗ trợ khác, góp phần</w:t>
      </w:r>
      <w:r w:rsidRPr="00AD06F8">
        <w:rPr>
          <w:rFonts w:ascii="Times New Roman" w:hAnsi="Times New Roman"/>
          <w:sz w:val="28"/>
          <w:szCs w:val="28"/>
        </w:rPr>
        <w:t xml:space="preserve"> đảm bảo quyền thụ hưởng văn hóa của nhân dân. </w:t>
      </w:r>
      <w:r w:rsidR="006A67A7" w:rsidRPr="00AD06F8">
        <w:rPr>
          <w:rFonts w:ascii="Times New Roman" w:hAnsi="Times New Roman"/>
          <w:sz w:val="28"/>
          <w:szCs w:val="28"/>
        </w:rPr>
        <w:t xml:space="preserve">Thị trường văn hóa ngày càng khởi sắc, các sản phẩm và dịch vụ đa dạng hơn; chất lượng sản phẩm được nâng cao nhờ vào việc phát huy tri thức, sức sáng tạo và tư duy đổi mới của các chủ thể đa dạng trong xã hội như:  nghệ sĩ, nghệ nhân, doanh nhân, nhà khoa học, cộng đồng và các chủ thể sáng tạo, thực hành khác.  </w:t>
      </w:r>
      <w:r w:rsidR="00C63C6D" w:rsidRPr="00AD06F8">
        <w:rPr>
          <w:rFonts w:ascii="Times New Roman" w:hAnsi="Times New Roman"/>
          <w:sz w:val="28"/>
          <w:szCs w:val="28"/>
        </w:rPr>
        <w:t>T</w:t>
      </w:r>
      <w:r w:rsidRPr="00AD06F8">
        <w:rPr>
          <w:rFonts w:ascii="Times New Roman" w:hAnsi="Times New Roman"/>
          <w:sz w:val="28"/>
          <w:szCs w:val="28"/>
        </w:rPr>
        <w:t>ự do</w:t>
      </w:r>
      <w:r w:rsidR="00C63C6D" w:rsidRPr="00AD06F8">
        <w:rPr>
          <w:rFonts w:ascii="Times New Roman" w:hAnsi="Times New Roman"/>
          <w:sz w:val="28"/>
          <w:szCs w:val="28"/>
        </w:rPr>
        <w:t xml:space="preserve"> sáng tạo </w:t>
      </w:r>
      <w:r w:rsidRPr="00AD06F8">
        <w:rPr>
          <w:rFonts w:ascii="Times New Roman" w:hAnsi="Times New Roman"/>
          <w:sz w:val="28"/>
          <w:szCs w:val="28"/>
        </w:rPr>
        <w:t xml:space="preserve">ngày càng được </w:t>
      </w:r>
      <w:r w:rsidR="00C63C6D" w:rsidRPr="00AD06F8">
        <w:rPr>
          <w:rFonts w:ascii="Times New Roman" w:hAnsi="Times New Roman"/>
          <w:sz w:val="28"/>
          <w:szCs w:val="28"/>
        </w:rPr>
        <w:t xml:space="preserve">tôn trọng và </w:t>
      </w:r>
      <w:r w:rsidRPr="00AD06F8">
        <w:rPr>
          <w:rFonts w:ascii="Times New Roman" w:hAnsi="Times New Roman"/>
          <w:sz w:val="28"/>
          <w:szCs w:val="28"/>
        </w:rPr>
        <w:t xml:space="preserve">mở rộng nhờ những chính sách khuyến khích </w:t>
      </w:r>
      <w:r w:rsidR="00C63C6D" w:rsidRPr="00AD06F8">
        <w:rPr>
          <w:rFonts w:ascii="Times New Roman" w:hAnsi="Times New Roman"/>
          <w:sz w:val="28"/>
          <w:szCs w:val="28"/>
        </w:rPr>
        <w:t xml:space="preserve">kịp thời </w:t>
      </w:r>
      <w:r w:rsidRPr="00AD06F8">
        <w:rPr>
          <w:rFonts w:ascii="Times New Roman" w:hAnsi="Times New Roman"/>
          <w:sz w:val="28"/>
          <w:szCs w:val="28"/>
        </w:rPr>
        <w:t xml:space="preserve">và môi trường pháp lý tiến bộ. </w:t>
      </w:r>
      <w:r w:rsidR="00C63C6D" w:rsidRPr="00AD06F8">
        <w:rPr>
          <w:rFonts w:ascii="Times New Roman" w:hAnsi="Times New Roman"/>
          <w:sz w:val="28"/>
          <w:szCs w:val="28"/>
        </w:rPr>
        <w:t>Xu hướng chuyển từ tiền kiểm sang hậu kiểm trong quản lý văn hóa đã tạo điều kiện cho nghệ sĩ và doanh nghiệp chủ động sáng tạo, tự chịu trách nhiệm về sản phẩm</w:t>
      </w:r>
      <w:r w:rsidR="00791209" w:rsidRPr="00AD06F8">
        <w:rPr>
          <w:rFonts w:ascii="Times New Roman" w:hAnsi="Times New Roman"/>
          <w:sz w:val="28"/>
          <w:szCs w:val="28"/>
        </w:rPr>
        <w:t>, dịch vụ</w:t>
      </w:r>
      <w:r w:rsidR="00C63C6D" w:rsidRPr="00AD06F8">
        <w:rPr>
          <w:rFonts w:ascii="Times New Roman" w:hAnsi="Times New Roman"/>
          <w:sz w:val="28"/>
          <w:szCs w:val="28"/>
        </w:rPr>
        <w:t xml:space="preserve">. </w:t>
      </w:r>
      <w:r w:rsidR="00791209" w:rsidRPr="00AD06F8">
        <w:rPr>
          <w:rFonts w:ascii="Times New Roman" w:hAnsi="Times New Roman"/>
          <w:sz w:val="28"/>
          <w:szCs w:val="28"/>
        </w:rPr>
        <w:t xml:space="preserve">Khuyến khích đổi mới </w:t>
      </w:r>
      <w:r w:rsidRPr="00AD06F8">
        <w:rPr>
          <w:rFonts w:ascii="Times New Roman" w:hAnsi="Times New Roman"/>
          <w:sz w:val="28"/>
          <w:szCs w:val="28"/>
        </w:rPr>
        <w:t xml:space="preserve">sáng tạo </w:t>
      </w:r>
      <w:r w:rsidR="00791209" w:rsidRPr="00AD06F8">
        <w:rPr>
          <w:rFonts w:ascii="Times New Roman" w:hAnsi="Times New Roman"/>
          <w:sz w:val="28"/>
          <w:szCs w:val="28"/>
        </w:rPr>
        <w:t>trong chủ trương chính sách của Đảng và nhà nước là</w:t>
      </w:r>
      <w:r w:rsidRPr="00AD06F8">
        <w:rPr>
          <w:rFonts w:ascii="Times New Roman" w:hAnsi="Times New Roman"/>
          <w:sz w:val="28"/>
          <w:szCs w:val="28"/>
        </w:rPr>
        <w:t xml:space="preserve"> động lực </w:t>
      </w:r>
      <w:r w:rsidR="00791209" w:rsidRPr="00AD06F8">
        <w:rPr>
          <w:rFonts w:ascii="Times New Roman" w:hAnsi="Times New Roman"/>
          <w:sz w:val="28"/>
          <w:szCs w:val="28"/>
        </w:rPr>
        <w:t>xúc tác cho</w:t>
      </w:r>
      <w:r w:rsidRPr="00AD06F8">
        <w:rPr>
          <w:rFonts w:ascii="Times New Roman" w:hAnsi="Times New Roman"/>
          <w:sz w:val="28"/>
          <w:szCs w:val="28"/>
        </w:rPr>
        <w:t xml:space="preserve"> nguồn cung sản phẩm văn hóa</w:t>
      </w:r>
      <w:r w:rsidR="00791209" w:rsidRPr="00AD06F8">
        <w:rPr>
          <w:rFonts w:ascii="Times New Roman" w:hAnsi="Times New Roman"/>
          <w:sz w:val="28"/>
          <w:szCs w:val="28"/>
        </w:rPr>
        <w:t xml:space="preserve"> ngày càng</w:t>
      </w:r>
      <w:r w:rsidRPr="00AD06F8">
        <w:rPr>
          <w:rFonts w:ascii="Times New Roman" w:hAnsi="Times New Roman"/>
          <w:sz w:val="28"/>
          <w:szCs w:val="28"/>
        </w:rPr>
        <w:t xml:space="preserve"> đa dạng, phong phú</w:t>
      </w:r>
      <w:r w:rsidR="00791209" w:rsidRPr="00AD06F8">
        <w:rPr>
          <w:rFonts w:ascii="Times New Roman" w:hAnsi="Times New Roman"/>
          <w:sz w:val="28"/>
          <w:szCs w:val="28"/>
        </w:rPr>
        <w:t xml:space="preserve"> hơn</w:t>
      </w:r>
      <w:r w:rsidR="00C63C6D" w:rsidRPr="00AD06F8">
        <w:rPr>
          <w:rFonts w:ascii="Times New Roman" w:hAnsi="Times New Roman"/>
          <w:sz w:val="28"/>
          <w:szCs w:val="28"/>
        </w:rPr>
        <w:t xml:space="preserve">, đặc biệt với những lĩnh vực như điện ảnh, âm nhạc, nghệ thuật biểu diễn… đã chứng kiến sự phát triển mạnh thu hút đông đảo công chúng nội địa. </w:t>
      </w:r>
    </w:p>
    <w:p w:rsidR="00524FE3" w:rsidRPr="00AD06F8" w:rsidRDefault="001107CF" w:rsidP="001107CF">
      <w:pPr>
        <w:widowControl w:val="0"/>
        <w:spacing w:before="120" w:after="120" w:line="240" w:lineRule="auto"/>
        <w:jc w:val="both"/>
        <w:rPr>
          <w:rFonts w:ascii="Times New Roman" w:hAnsi="Times New Roman"/>
          <w:i/>
          <w:sz w:val="28"/>
          <w:szCs w:val="28"/>
        </w:rPr>
      </w:pPr>
      <w:r w:rsidRPr="00AD06F8">
        <w:rPr>
          <w:rFonts w:ascii="Times New Roman" w:hAnsi="Times New Roman"/>
          <w:b/>
          <w:i/>
          <w:sz w:val="28"/>
          <w:szCs w:val="28"/>
        </w:rPr>
        <w:t>B</w:t>
      </w:r>
      <w:r w:rsidR="00524FE3" w:rsidRPr="00AD06F8">
        <w:rPr>
          <w:rFonts w:ascii="Times New Roman" w:hAnsi="Times New Roman"/>
          <w:b/>
          <w:i/>
          <w:sz w:val="28"/>
          <w:szCs w:val="28"/>
        </w:rPr>
        <w:t xml:space="preserve">ảo vệ và </w:t>
      </w:r>
      <w:r w:rsidR="00181F2E" w:rsidRPr="00AD06F8">
        <w:rPr>
          <w:rFonts w:ascii="Times New Roman" w:hAnsi="Times New Roman"/>
          <w:b/>
          <w:i/>
          <w:sz w:val="28"/>
          <w:szCs w:val="28"/>
        </w:rPr>
        <w:t>phát huy</w:t>
      </w:r>
      <w:r w:rsidR="00524FE3" w:rsidRPr="00AD06F8">
        <w:rPr>
          <w:rFonts w:ascii="Times New Roman" w:hAnsi="Times New Roman"/>
          <w:b/>
          <w:i/>
          <w:sz w:val="28"/>
          <w:szCs w:val="28"/>
        </w:rPr>
        <w:t xml:space="preserve"> bản sắ</w:t>
      </w:r>
      <w:r w:rsidR="00791209" w:rsidRPr="00AD06F8">
        <w:rPr>
          <w:rFonts w:ascii="Times New Roman" w:hAnsi="Times New Roman"/>
          <w:b/>
          <w:i/>
          <w:sz w:val="28"/>
          <w:szCs w:val="28"/>
        </w:rPr>
        <w:t>c văn hoá</w:t>
      </w:r>
      <w:r w:rsidR="00573150" w:rsidRPr="00AD06F8">
        <w:rPr>
          <w:rFonts w:ascii="Times New Roman" w:hAnsi="Times New Roman"/>
          <w:b/>
          <w:i/>
          <w:sz w:val="28"/>
          <w:szCs w:val="28"/>
        </w:rPr>
        <w:t xml:space="preserve"> </w:t>
      </w:r>
      <w:r w:rsidRPr="00AD06F8">
        <w:rPr>
          <w:rFonts w:ascii="Times New Roman" w:hAnsi="Times New Roman"/>
          <w:b/>
          <w:i/>
          <w:sz w:val="28"/>
          <w:szCs w:val="28"/>
        </w:rPr>
        <w:t>đạt được nhiều thành tựu đáng chú ý</w:t>
      </w:r>
    </w:p>
    <w:p w:rsidR="00393FFF" w:rsidRPr="00AD06F8" w:rsidRDefault="001107CF" w:rsidP="00521D1C">
      <w:pPr>
        <w:ind w:firstLine="720"/>
        <w:jc w:val="both"/>
        <w:rPr>
          <w:rFonts w:ascii="Times New Roman" w:hAnsi="Times New Roman"/>
          <w:sz w:val="28"/>
          <w:szCs w:val="28"/>
        </w:rPr>
      </w:pPr>
      <w:r w:rsidRPr="00AD06F8">
        <w:rPr>
          <w:rFonts w:ascii="Times New Roman" w:hAnsi="Times New Roman"/>
          <w:sz w:val="28"/>
          <w:szCs w:val="28"/>
        </w:rPr>
        <w:t xml:space="preserve">Bảo vệ và phát huy bản sắc văn hóa không chỉ liên quan mà còn là một nội dung cốt lõi trong quyền hưởng thụ văn hóa. Người dân vừa là chủ thể sáng tạo, vừa là đối tượng thụ hưởng, đồng thời có trách nhiệm và quyền trong việc giữ gìn và phát triển giá trị văn hóa dân tộc.  </w:t>
      </w:r>
      <w:r w:rsidR="00FD1F28" w:rsidRPr="00AD06F8">
        <w:rPr>
          <w:rFonts w:ascii="Times New Roman" w:hAnsi="Times New Roman"/>
          <w:sz w:val="28"/>
          <w:szCs w:val="28"/>
        </w:rPr>
        <w:t>Để đảm bảo quyền văn hóa, việc  thừa nhận và tôn trọng sự độc đáo và đa dạng của văn hóa, bao gồ</w:t>
      </w:r>
      <w:r w:rsidR="00393FFF" w:rsidRPr="00AD06F8">
        <w:rPr>
          <w:rFonts w:ascii="Times New Roman" w:hAnsi="Times New Roman"/>
          <w:sz w:val="28"/>
          <w:szCs w:val="28"/>
        </w:rPr>
        <w:t xml:space="preserve">m </w:t>
      </w:r>
      <w:r w:rsidR="00FD1F28" w:rsidRPr="00AD06F8">
        <w:rPr>
          <w:rFonts w:ascii="Times New Roman" w:hAnsi="Times New Roman"/>
          <w:sz w:val="28"/>
          <w:szCs w:val="28"/>
        </w:rPr>
        <w:t>văn hóa của các nhóm thiểu số, giữ gìn và phát huy bản sắc văn hoá đã đ</w:t>
      </w:r>
      <w:r w:rsidR="00791209" w:rsidRPr="00AD06F8">
        <w:rPr>
          <w:rFonts w:ascii="Times New Roman" w:hAnsi="Times New Roman"/>
          <w:sz w:val="28"/>
          <w:szCs w:val="28"/>
        </w:rPr>
        <w:t>ược</w:t>
      </w:r>
      <w:r w:rsidR="00FD1F28" w:rsidRPr="00AD06F8">
        <w:rPr>
          <w:rFonts w:ascii="Times New Roman" w:hAnsi="Times New Roman"/>
          <w:sz w:val="28"/>
          <w:szCs w:val="28"/>
        </w:rPr>
        <w:t xml:space="preserve"> ngành </w:t>
      </w:r>
      <w:r w:rsidR="00393FFF" w:rsidRPr="00AD06F8">
        <w:rPr>
          <w:rFonts w:ascii="Times New Roman" w:hAnsi="Times New Roman"/>
          <w:sz w:val="28"/>
          <w:szCs w:val="28"/>
        </w:rPr>
        <w:t xml:space="preserve">đặc biệt </w:t>
      </w:r>
      <w:r w:rsidR="00FD1F28" w:rsidRPr="00AD06F8">
        <w:rPr>
          <w:rFonts w:ascii="Times New Roman" w:hAnsi="Times New Roman"/>
          <w:sz w:val="28"/>
          <w:szCs w:val="28"/>
        </w:rPr>
        <w:t>quan tâm chú ý</w:t>
      </w:r>
      <w:r w:rsidR="00B0323B" w:rsidRPr="00AD06F8">
        <w:rPr>
          <w:rFonts w:ascii="Times New Roman" w:hAnsi="Times New Roman"/>
          <w:sz w:val="28"/>
          <w:szCs w:val="28"/>
        </w:rPr>
        <w:t xml:space="preserve">, góp phần đưa các đường lối, chủ trương của Đảng vào thực tiễn. </w:t>
      </w:r>
      <w:r w:rsidR="00FD1F28" w:rsidRPr="00AD06F8">
        <w:rPr>
          <w:rFonts w:ascii="Times New Roman" w:hAnsi="Times New Roman"/>
          <w:sz w:val="28"/>
          <w:szCs w:val="28"/>
        </w:rPr>
        <w:t xml:space="preserve"> </w:t>
      </w:r>
    </w:p>
    <w:p w:rsidR="00393FFF" w:rsidRPr="00AD06F8" w:rsidRDefault="00393FFF" w:rsidP="00393FFF">
      <w:pPr>
        <w:ind w:firstLine="720"/>
        <w:jc w:val="both"/>
        <w:rPr>
          <w:rFonts w:ascii="Times New Roman" w:hAnsi="Times New Roman"/>
          <w:sz w:val="28"/>
          <w:szCs w:val="28"/>
        </w:rPr>
      </w:pPr>
      <w:r w:rsidRPr="00AD06F8">
        <w:rPr>
          <w:rFonts w:ascii="Times New Roman" w:hAnsi="Times New Roman"/>
          <w:sz w:val="28"/>
          <w:szCs w:val="28"/>
        </w:rPr>
        <w:t xml:space="preserve">Việt Nam là đất nước có bề dày lịch sử và văn hóa truyền thống hàng ngàn năm. Văn hóa Việt Nam có sự thống nhất trong đa dạng, là sự hòa quyện, kết tinh giữa bản sắc văn hóa 54 dân tộc anh em. Trải qua những thăng trầm lịch sử, trong tiến trình phát triển, truyền thống văn hóa </w:t>
      </w:r>
      <w:r w:rsidR="00B0323B" w:rsidRPr="00AD06F8">
        <w:rPr>
          <w:rFonts w:ascii="Times New Roman" w:hAnsi="Times New Roman"/>
          <w:sz w:val="28"/>
          <w:szCs w:val="28"/>
        </w:rPr>
        <w:t xml:space="preserve">đã trở thành mạch </w:t>
      </w:r>
      <w:r w:rsidRPr="00AD06F8">
        <w:rPr>
          <w:rFonts w:ascii="Times New Roman" w:hAnsi="Times New Roman"/>
          <w:sz w:val="28"/>
          <w:szCs w:val="28"/>
        </w:rPr>
        <w:t>nguồn nuôi dưỡ</w:t>
      </w:r>
      <w:r w:rsidR="00B0323B" w:rsidRPr="00AD06F8">
        <w:rPr>
          <w:rFonts w:ascii="Times New Roman" w:hAnsi="Times New Roman"/>
          <w:sz w:val="28"/>
          <w:szCs w:val="28"/>
        </w:rPr>
        <w:t xml:space="preserve">ng, </w:t>
      </w:r>
      <w:r w:rsidRPr="00AD06F8">
        <w:rPr>
          <w:rFonts w:ascii="Times New Roman" w:hAnsi="Times New Roman"/>
          <w:sz w:val="28"/>
          <w:szCs w:val="28"/>
        </w:rPr>
        <w:t>tạo nên nét đẹp, cốt cách của con người Việt Nam, đồng thời kết tinh thành kho tàng di sản văn hóa đa dạng, phong phú với nhiều loại hình và thành tố khác nhau.</w:t>
      </w:r>
    </w:p>
    <w:p w:rsidR="00393FFF" w:rsidRPr="00AD06F8" w:rsidRDefault="00393FFF" w:rsidP="00393FFF">
      <w:pPr>
        <w:ind w:firstLine="720"/>
        <w:jc w:val="both"/>
        <w:rPr>
          <w:rFonts w:ascii="Times New Roman" w:hAnsi="Times New Roman"/>
          <w:sz w:val="28"/>
          <w:szCs w:val="28"/>
        </w:rPr>
      </w:pPr>
      <w:r w:rsidRPr="00AD06F8">
        <w:rPr>
          <w:rFonts w:ascii="Times New Roman" w:hAnsi="Times New Roman"/>
          <w:sz w:val="28"/>
          <w:szCs w:val="28"/>
        </w:rPr>
        <w:lastRenderedPageBreak/>
        <w:t xml:space="preserve">Ý thức sâu sắc về tầm quan trọng của bản sắc văn hóa, trong những năm qua, Đảng, Nhà nước và Chính phủ Việt Nam đã dành sự quan tâm đặc biệt cho việc bảo tồn và phát huy văn hóa của cộng đồng các dân tộc Việt Nam. Nhiệm vụ xây dựng nền văn hóa tiên tiến, đậm đà bản sắc dân tộc </w:t>
      </w:r>
      <w:r w:rsidR="00B0323B" w:rsidRPr="00AD06F8">
        <w:rPr>
          <w:rFonts w:ascii="Times New Roman" w:hAnsi="Times New Roman"/>
          <w:sz w:val="28"/>
          <w:szCs w:val="28"/>
        </w:rPr>
        <w:t>luôn được</w:t>
      </w:r>
      <w:r w:rsidRPr="00AD06F8">
        <w:rPr>
          <w:rFonts w:ascii="Times New Roman" w:hAnsi="Times New Roman"/>
          <w:sz w:val="28"/>
          <w:szCs w:val="28"/>
        </w:rPr>
        <w:t xml:space="preserve"> khẳng định trong nhiều văn kiện của Đảng cũng như </w:t>
      </w:r>
      <w:r w:rsidR="00B0323B" w:rsidRPr="00AD06F8">
        <w:rPr>
          <w:rFonts w:ascii="Times New Roman" w:hAnsi="Times New Roman"/>
          <w:sz w:val="28"/>
          <w:szCs w:val="28"/>
        </w:rPr>
        <w:t xml:space="preserve">trong các </w:t>
      </w:r>
      <w:r w:rsidRPr="00AD06F8">
        <w:rPr>
          <w:rFonts w:ascii="Times New Roman" w:hAnsi="Times New Roman"/>
          <w:sz w:val="28"/>
          <w:szCs w:val="28"/>
        </w:rPr>
        <w:t>phát biểu chỉ đạo của lãnh đạo Đảng, nhà nước</w:t>
      </w:r>
      <w:r w:rsidRPr="00AD06F8">
        <w:rPr>
          <w:rStyle w:val="FootnoteReference"/>
          <w:rFonts w:ascii="Times New Roman" w:hAnsi="Times New Roman"/>
          <w:sz w:val="28"/>
          <w:szCs w:val="28"/>
        </w:rPr>
        <w:footnoteReference w:id="14"/>
      </w:r>
      <w:r w:rsidR="00B0323B" w:rsidRPr="00AD06F8">
        <w:rPr>
          <w:rFonts w:ascii="Times New Roman" w:hAnsi="Times New Roman"/>
          <w:sz w:val="28"/>
          <w:szCs w:val="28"/>
        </w:rPr>
        <w:t xml:space="preserve">. Định hướng, tầm nhìn về </w:t>
      </w:r>
      <w:r w:rsidRPr="00AD06F8">
        <w:rPr>
          <w:rFonts w:ascii="Times New Roman" w:hAnsi="Times New Roman"/>
          <w:sz w:val="28"/>
          <w:szCs w:val="28"/>
        </w:rPr>
        <w:t>bảo vệ, gìn giữ, phát huy các giá trị văn hoá truyền thống tốt đẹp của dân tộc, đồng thời gạn đục, khơi trong, chủ động tiếp thu có chọn lọc các giá trị tinh hoa văn hóa phù hợp của nhân loại trong quá trình giao lưu, hội nhập quốc tế, giữ vững bản sắc văn hoá, hoà nhập mà không “hoà tan”</w:t>
      </w:r>
      <w:r w:rsidR="00B0323B" w:rsidRPr="00AD06F8">
        <w:rPr>
          <w:rFonts w:ascii="Times New Roman" w:hAnsi="Times New Roman"/>
          <w:sz w:val="28"/>
          <w:szCs w:val="28"/>
        </w:rPr>
        <w:t xml:space="preserve"> đã và đang được minh chứng bằng những kết quả đáng khích lệ. </w:t>
      </w:r>
    </w:p>
    <w:p w:rsidR="00521D1C" w:rsidRPr="00AD06F8" w:rsidRDefault="00791209" w:rsidP="00521D1C">
      <w:pPr>
        <w:ind w:firstLine="720"/>
        <w:jc w:val="both"/>
        <w:rPr>
          <w:rFonts w:ascii="Times New Roman" w:hAnsi="Times New Roman"/>
          <w:sz w:val="28"/>
          <w:szCs w:val="28"/>
        </w:rPr>
      </w:pPr>
      <w:r w:rsidRPr="00AD06F8">
        <w:rPr>
          <w:rFonts w:ascii="Times New Roman" w:hAnsi="Times New Roman"/>
          <w:sz w:val="28"/>
          <w:szCs w:val="28"/>
        </w:rPr>
        <w:t xml:space="preserve">Công tác </w:t>
      </w:r>
      <w:r w:rsidR="009D160D" w:rsidRPr="00AD06F8">
        <w:rPr>
          <w:rFonts w:ascii="Times New Roman" w:hAnsi="Times New Roman"/>
          <w:sz w:val="28"/>
          <w:szCs w:val="28"/>
        </w:rPr>
        <w:t>kiểm kê, ghi danh các di sản văn hóa</w:t>
      </w:r>
      <w:r w:rsidRPr="00AD06F8">
        <w:rPr>
          <w:rFonts w:ascii="Times New Roman" w:hAnsi="Times New Roman"/>
          <w:sz w:val="28"/>
          <w:szCs w:val="28"/>
        </w:rPr>
        <w:t xml:space="preserve"> được tăng cường. Hệ thống di sản văn hóa Việt Nam </w:t>
      </w:r>
      <w:r w:rsidR="00521D1C" w:rsidRPr="00AD06F8">
        <w:rPr>
          <w:rFonts w:ascii="Times New Roman" w:hAnsi="Times New Roman"/>
          <w:sz w:val="28"/>
          <w:szCs w:val="28"/>
        </w:rPr>
        <w:t xml:space="preserve">được ghi nhận rộng rãi với con số ấn tượng, góp phần làm thay đổi cơ cấu kinh tế của địa phương, tạo sinh kế, công ăn việc làm ổn định cho hàng vạn lao động tại địa bàn có di sản, đồng thời góp phần khơi dậy niềm tự hào dân tộc về bản sắc văn hoá, </w:t>
      </w:r>
      <w:r w:rsidR="00B0323B" w:rsidRPr="00AD06F8">
        <w:rPr>
          <w:rFonts w:ascii="Times New Roman" w:hAnsi="Times New Roman"/>
          <w:sz w:val="28"/>
          <w:szCs w:val="28"/>
        </w:rPr>
        <w:t xml:space="preserve">thúc đẩy </w:t>
      </w:r>
      <w:r w:rsidR="00521D1C" w:rsidRPr="00AD06F8">
        <w:rPr>
          <w:rFonts w:ascii="Times New Roman" w:hAnsi="Times New Roman"/>
          <w:sz w:val="28"/>
          <w:szCs w:val="28"/>
        </w:rPr>
        <w:t xml:space="preserve">sự cố kết cộng đồng. </w:t>
      </w:r>
      <w:r w:rsidRPr="00AD06F8">
        <w:rPr>
          <w:rFonts w:ascii="Times New Roman" w:hAnsi="Times New Roman"/>
          <w:sz w:val="28"/>
          <w:szCs w:val="28"/>
        </w:rPr>
        <w:t xml:space="preserve">Hiện cả nước có hơn 40.000 di tích và gần 70.000 di sản văn hóa phi vật thể được kiểm kê, trong đó có 36 di sản được UNESCO công nhận/ ghi danh. </w:t>
      </w:r>
      <w:r w:rsidR="00521D1C" w:rsidRPr="00AD06F8">
        <w:rPr>
          <w:rFonts w:ascii="Times New Roman" w:hAnsi="Times New Roman"/>
          <w:sz w:val="28"/>
          <w:szCs w:val="28"/>
        </w:rPr>
        <w:t xml:space="preserve">Tính đến năm 2025, Việt Nam có 9 di sản thế giới được UNESCO công nhận (trong đó có 6 di sản văn hóa, 2 di sản thiên nhiên, 1 di sản hỗn hợp (văn hóa và thiên nhiên). Trong 9 di sản này, </w:t>
      </w:r>
      <w:r w:rsidR="00B0323B" w:rsidRPr="00AD06F8">
        <w:rPr>
          <w:rFonts w:ascii="Times New Roman" w:hAnsi="Times New Roman"/>
          <w:sz w:val="28"/>
          <w:szCs w:val="28"/>
        </w:rPr>
        <w:t xml:space="preserve">Quần thể di tích, danh thắng Yên Tử - Vĩnh Nghiêm, Côn Sơn, Kiếp Bạc </w:t>
      </w:r>
      <w:r w:rsidR="00521D1C" w:rsidRPr="00AD06F8">
        <w:rPr>
          <w:rFonts w:ascii="Times New Roman" w:hAnsi="Times New Roman"/>
          <w:sz w:val="28"/>
          <w:szCs w:val="28"/>
        </w:rPr>
        <w:t xml:space="preserve">là di sản văn hóa </w:t>
      </w:r>
      <w:r w:rsidR="00B0323B" w:rsidRPr="00AD06F8">
        <w:rPr>
          <w:rFonts w:ascii="Times New Roman" w:hAnsi="Times New Roman"/>
          <w:sz w:val="28"/>
          <w:szCs w:val="28"/>
        </w:rPr>
        <w:t xml:space="preserve">thế giới </w:t>
      </w:r>
      <w:r w:rsidR="00521D1C" w:rsidRPr="00AD06F8">
        <w:rPr>
          <w:rFonts w:ascii="Times New Roman" w:hAnsi="Times New Roman"/>
          <w:sz w:val="28"/>
          <w:szCs w:val="28"/>
        </w:rPr>
        <w:t xml:space="preserve">vừa được UNESCO công nhận tại kỳ họp lần thứ 47 vào tháng 7/2025. </w:t>
      </w:r>
      <w:r w:rsidRPr="00AD06F8">
        <w:rPr>
          <w:rFonts w:ascii="Times New Roman" w:hAnsi="Times New Roman"/>
          <w:sz w:val="28"/>
          <w:szCs w:val="28"/>
        </w:rPr>
        <w:t xml:space="preserve">Đã có 01 di sản tư liệu thế giới và 03 di sản tư liệu được ghi danh là di sản tư liệu Khu vực châu Á - Thái Bình Dương trong tổng số 11 di sản tư liệu được Chương trình Ký ức Thế giới của UNESCO ghi danh (04 di sản tư liệu thế giới và 07 di sản tư liệu Khu vực Châu Á - Thái Bình Dương). Trình Thủ tướng Chính phủ xếp hạng 25 di tích quốc gia đặc biệt (trong tổng số 144 di tích). Quyết định xếp hạng 110 di tích quốc gia (trong tổng số 3.661 di tích). Cấp phép thăm dò, khai quật khảo cổ học tại 194 địa điểm. Nhiều di tích sau khi tu bổ, tôn tạo đã được chính quyền các cấp cùng với cộng đồng nơi có di tích quản lý và phát huy giá trị hiệu quả, đã trở thành những sản phẩm văn hóa đặc thù, tạo ra những điểm, tuyến du lịch hấp dẫn, có tác dụng thúc đẩy sự phát triển ngành kinh tế mũi nhọn du lịch, góp phần làm thay đổi cơ cấu kinh tế của địa phương, tạo </w:t>
      </w:r>
      <w:r w:rsidR="00521D1C" w:rsidRPr="00AD06F8">
        <w:rPr>
          <w:rFonts w:ascii="Times New Roman" w:hAnsi="Times New Roman"/>
          <w:sz w:val="28"/>
          <w:szCs w:val="28"/>
        </w:rPr>
        <w:t xml:space="preserve">sinh kế, </w:t>
      </w:r>
      <w:r w:rsidRPr="00AD06F8">
        <w:rPr>
          <w:rFonts w:ascii="Times New Roman" w:hAnsi="Times New Roman"/>
          <w:sz w:val="28"/>
          <w:szCs w:val="28"/>
        </w:rPr>
        <w:t xml:space="preserve">công ăn việc làm ổn định cho hàng vạn lao động tại địa bàn có di sản. Tính đến tháng 5/2025 đã có khoảng gần 70.000 di sản văn hóa phi vật thể của 63 tỉnh, thành phố được kiểm kê. Quyết định đưa 271 di sản văn hóa phi vật thể vào Danh mục di sản văn hóa phi vật thể quốc gia (trong tổng số 635 di sản). Hệ thống </w:t>
      </w:r>
      <w:r w:rsidRPr="00AD06F8">
        <w:rPr>
          <w:rFonts w:ascii="Times New Roman" w:hAnsi="Times New Roman"/>
          <w:sz w:val="28"/>
          <w:szCs w:val="28"/>
        </w:rPr>
        <w:lastRenderedPageBreak/>
        <w:t>bảo tàng Việt Nam hiện có 204 bảo tàng, trong đó 127 bảo tàng công lập, 78 bảo tàng ngoài công lập, đang lưu giữ, phát huy giá trị trên 4 triệu hiện vật. Bộ VHTTDL đã trình Thủ tướng Chính phủ quyết định công nhận công nhận 112 bảo vật quốc gia (trong tổng số 327 hiện vật, nhóm hiện vật là bảo vật quốc gia)</w:t>
      </w:r>
      <w:r w:rsidR="00521D1C" w:rsidRPr="00AD06F8">
        <w:rPr>
          <w:rFonts w:ascii="Times New Roman" w:hAnsi="Times New Roman"/>
          <w:sz w:val="28"/>
          <w:szCs w:val="28"/>
        </w:rPr>
        <w:t>…</w:t>
      </w:r>
    </w:p>
    <w:p w:rsidR="00521D1C" w:rsidRPr="00AD06F8" w:rsidRDefault="00521D1C" w:rsidP="00521D1C">
      <w:pPr>
        <w:ind w:firstLine="720"/>
        <w:jc w:val="both"/>
        <w:rPr>
          <w:rFonts w:ascii="Times New Roman" w:hAnsi="Times New Roman"/>
          <w:sz w:val="28"/>
          <w:szCs w:val="28"/>
        </w:rPr>
      </w:pPr>
      <w:r w:rsidRPr="00AD06F8">
        <w:rPr>
          <w:rFonts w:ascii="Times New Roman" w:hAnsi="Times New Roman"/>
          <w:sz w:val="28"/>
          <w:szCs w:val="28"/>
        </w:rPr>
        <w:t xml:space="preserve">Các chương trình </w:t>
      </w:r>
      <w:r w:rsidR="00B0323B" w:rsidRPr="00AD06F8">
        <w:rPr>
          <w:rFonts w:ascii="Times New Roman" w:hAnsi="Times New Roman"/>
          <w:sz w:val="28"/>
          <w:szCs w:val="28"/>
        </w:rPr>
        <w:t xml:space="preserve">được triển khai </w:t>
      </w:r>
      <w:r w:rsidR="00B45566" w:rsidRPr="00AD06F8">
        <w:rPr>
          <w:rFonts w:ascii="Times New Roman" w:hAnsi="Times New Roman"/>
          <w:sz w:val="28"/>
          <w:szCs w:val="28"/>
        </w:rPr>
        <w:t xml:space="preserve">đã bước đầu </w:t>
      </w:r>
      <w:r w:rsidR="00B0323B" w:rsidRPr="00AD06F8">
        <w:rPr>
          <w:rFonts w:ascii="Times New Roman" w:hAnsi="Times New Roman"/>
          <w:sz w:val="28"/>
          <w:szCs w:val="28"/>
        </w:rPr>
        <w:t xml:space="preserve">đem lại hiệu quả thực tiễn </w:t>
      </w:r>
      <w:r w:rsidRPr="00AD06F8">
        <w:rPr>
          <w:rFonts w:ascii="Times New Roman" w:hAnsi="Times New Roman"/>
          <w:sz w:val="28"/>
          <w:szCs w:val="28"/>
        </w:rPr>
        <w:t xml:space="preserve">như: Chương trình Mục tiêu quốc gia </w:t>
      </w:r>
      <w:r w:rsidR="00B0323B" w:rsidRPr="00AD06F8">
        <w:rPr>
          <w:rFonts w:ascii="Times New Roman" w:hAnsi="Times New Roman"/>
          <w:sz w:val="28"/>
          <w:szCs w:val="28"/>
        </w:rPr>
        <w:t xml:space="preserve">(MTQG) </w:t>
      </w:r>
      <w:r w:rsidRPr="00AD06F8">
        <w:rPr>
          <w:rFonts w:ascii="Times New Roman" w:hAnsi="Times New Roman"/>
          <w:sz w:val="28"/>
          <w:szCs w:val="28"/>
        </w:rPr>
        <w:t>phát triển kinh tế - xã hội vùng đồng bào dân tộc thiểu số giai đoạn 2021-2030</w:t>
      </w:r>
      <w:r w:rsidR="00B0323B" w:rsidRPr="00AD06F8">
        <w:rPr>
          <w:rFonts w:ascii="Times New Roman" w:hAnsi="Times New Roman"/>
          <w:sz w:val="28"/>
          <w:szCs w:val="28"/>
        </w:rPr>
        <w:t xml:space="preserve">, </w:t>
      </w:r>
      <w:r w:rsidRPr="00AD06F8">
        <w:rPr>
          <w:rFonts w:ascii="Times New Roman" w:hAnsi="Times New Roman"/>
          <w:sz w:val="28"/>
          <w:szCs w:val="28"/>
        </w:rPr>
        <w:t xml:space="preserve">góp phần </w:t>
      </w:r>
      <w:r w:rsidR="00791209" w:rsidRPr="00AD06F8">
        <w:rPr>
          <w:rFonts w:ascii="Times New Roman" w:hAnsi="Times New Roman"/>
          <w:sz w:val="28"/>
          <w:szCs w:val="28"/>
        </w:rPr>
        <w:t>giữ gìn phong tục, ngôn ngữ và tập quán văn hoá riêng</w:t>
      </w:r>
      <w:r w:rsidRPr="00AD06F8">
        <w:rPr>
          <w:rFonts w:ascii="Times New Roman" w:hAnsi="Times New Roman"/>
          <w:sz w:val="28"/>
          <w:szCs w:val="28"/>
        </w:rPr>
        <w:t xml:space="preserve"> của đồng bào dân tộc thiểu số và miền núi</w:t>
      </w:r>
      <w:r w:rsidRPr="00AD06F8">
        <w:t xml:space="preserve"> </w:t>
      </w:r>
      <w:r w:rsidRPr="00AD06F8">
        <w:rPr>
          <w:rFonts w:ascii="Times New Roman" w:hAnsi="Times New Roman"/>
          <w:sz w:val="28"/>
          <w:szCs w:val="28"/>
        </w:rPr>
        <w:t>gắn với phát triển du lịch</w:t>
      </w:r>
      <w:r w:rsidR="00791209" w:rsidRPr="00AD06F8">
        <w:rPr>
          <w:rFonts w:ascii="Times New Roman" w:hAnsi="Times New Roman"/>
          <w:sz w:val="28"/>
          <w:szCs w:val="28"/>
        </w:rPr>
        <w:t>.</w:t>
      </w:r>
      <w:r w:rsidRPr="00AD06F8">
        <w:t xml:space="preserve"> </w:t>
      </w:r>
      <w:r w:rsidRPr="00AD06F8">
        <w:rPr>
          <w:rFonts w:ascii="Times New Roman" w:hAnsi="Times New Roman"/>
          <w:sz w:val="28"/>
          <w:szCs w:val="28"/>
        </w:rPr>
        <w:t xml:space="preserve">Dự án 6 thuộc Chương trình MTQG phát triển kinh tế - xã hội vùng đồng bào dân tộc thiểu số giai đoạn 2021 - 2030 </w:t>
      </w:r>
      <w:r w:rsidR="00B0323B" w:rsidRPr="00AD06F8">
        <w:rPr>
          <w:rFonts w:ascii="Times New Roman" w:hAnsi="Times New Roman"/>
          <w:sz w:val="28"/>
          <w:szCs w:val="28"/>
        </w:rPr>
        <w:t>được thực hiện với các</w:t>
      </w:r>
      <w:r w:rsidRPr="00AD06F8">
        <w:rPr>
          <w:rFonts w:ascii="Times New Roman" w:hAnsi="Times New Roman"/>
          <w:sz w:val="28"/>
          <w:szCs w:val="28"/>
        </w:rPr>
        <w:t xml:space="preserve"> mục tiêu</w:t>
      </w:r>
      <w:r w:rsidR="00B0323B" w:rsidRPr="00AD06F8">
        <w:rPr>
          <w:rFonts w:ascii="Times New Roman" w:hAnsi="Times New Roman"/>
          <w:sz w:val="28"/>
          <w:szCs w:val="28"/>
        </w:rPr>
        <w:t xml:space="preserve"> như</w:t>
      </w:r>
      <w:r w:rsidRPr="00AD06F8">
        <w:rPr>
          <w:rFonts w:ascii="Times New Roman" w:hAnsi="Times New Roman"/>
          <w:sz w:val="28"/>
          <w:szCs w:val="28"/>
        </w:rPr>
        <w:t>: Khôi phục, bảo tồn, phát huy giá trị văn hóa truyền thống, bồi dưỡng, đào tạo cán bộ văn hóa; hỗ trợ cơ sở vật chất, trang thiết bị văn hóa cho vùng đồng bào dân tộc thiểu số và miền núi để nâng cao mức thụ hưởng về văn hóa cho đồng bào các dân tộc gắn với phát triển du lịch cộng đồng, trong đó ưu tiên các dân tộc thiểu số rất ít người</w:t>
      </w:r>
      <w:r w:rsidR="00573150" w:rsidRPr="00AD06F8">
        <w:rPr>
          <w:rFonts w:ascii="Times New Roman" w:hAnsi="Times New Roman"/>
          <w:sz w:val="28"/>
          <w:szCs w:val="28"/>
        </w:rPr>
        <w:t xml:space="preserve">. </w:t>
      </w:r>
      <w:r w:rsidR="00B0323B" w:rsidRPr="00AD06F8">
        <w:rPr>
          <w:rFonts w:ascii="Times New Roman" w:hAnsi="Times New Roman"/>
          <w:sz w:val="28"/>
          <w:szCs w:val="28"/>
        </w:rPr>
        <w:t>Bên cạnh đó, c</w:t>
      </w:r>
      <w:r w:rsidR="00573150" w:rsidRPr="00AD06F8">
        <w:rPr>
          <w:rFonts w:ascii="Times New Roman" w:hAnsi="Times New Roman"/>
          <w:sz w:val="28"/>
          <w:szCs w:val="28"/>
        </w:rPr>
        <w:t xml:space="preserve">hương trình MTQG xây dựng nông thôn mới giai đoạn 2021-2025 </w:t>
      </w:r>
      <w:r w:rsidR="00B45566" w:rsidRPr="00AD06F8">
        <w:rPr>
          <w:rFonts w:ascii="Times New Roman" w:hAnsi="Times New Roman"/>
          <w:sz w:val="28"/>
          <w:szCs w:val="28"/>
        </w:rPr>
        <w:t xml:space="preserve">cũng chú ý đến </w:t>
      </w:r>
      <w:r w:rsidR="00573150" w:rsidRPr="00AD06F8">
        <w:rPr>
          <w:rFonts w:ascii="Times New Roman" w:hAnsi="Times New Roman"/>
          <w:sz w:val="28"/>
          <w:szCs w:val="28"/>
        </w:rPr>
        <w:t>các nội dung liên quan đến văn hoá như: Nâng cao hiệu quả hoạt động của hệ thống thiết chế văn hóa, thể thao cơ sở; tăng cường nâng cao chất lượng hoạt động văn hóa, thể thao nông thôn, gắn với các tổ chức cộng đồng, đáp ứng nhu cầu vui chơi, giải trí, nâng cao sức khoẻ cho người dân (nhất là trẻ em, phụ nữ và người cao tuổi). Phát động các phong trào thể dục thể thao, rèn luyện sức khoẻ, văn hóa, văn nghệ quần chúng phù hợp với từng đối tượng, từng địa phương; nhân rộng mô hình câu lạc bộ hoạt động văn hóa văn nghệ nhằm bảo tồn và phát huy các giá trị văn hóa truyền thống; Tăng cường kiểm kê, ghi danh các di sản văn hóa; bảo tồn và phát huy di sản văn hóa; nghiên cứu, mở rộng mô hình kết nối văn hóa truyền thống và văn hóa mới, đảm bảo đa dạng về văn hóa vùng miền, dân tộc phục vụ phát triển du lịch…</w:t>
      </w:r>
    </w:p>
    <w:p w:rsidR="00791209" w:rsidRPr="00AD06F8" w:rsidRDefault="00B45566" w:rsidP="00573150">
      <w:pPr>
        <w:ind w:firstLine="720"/>
        <w:jc w:val="both"/>
        <w:rPr>
          <w:rFonts w:ascii="Times New Roman" w:hAnsi="Times New Roman"/>
          <w:sz w:val="28"/>
          <w:szCs w:val="28"/>
        </w:rPr>
      </w:pPr>
      <w:r w:rsidRPr="00AD06F8">
        <w:rPr>
          <w:rFonts w:ascii="Times New Roman" w:hAnsi="Times New Roman"/>
          <w:sz w:val="28"/>
          <w:szCs w:val="28"/>
        </w:rPr>
        <w:t>Đáng chú ý là, trong bảo vệ và phát huy bản sắc văn hoá, vai trò chủ thể của cộng đồng ngày càng được chú ý.</w:t>
      </w:r>
      <w:r w:rsidRPr="00AD06F8">
        <w:t xml:space="preserve"> </w:t>
      </w:r>
      <w:r w:rsidRPr="00AD06F8">
        <w:rPr>
          <w:rFonts w:ascii="Times New Roman" w:hAnsi="Times New Roman"/>
          <w:sz w:val="28"/>
          <w:szCs w:val="28"/>
        </w:rPr>
        <w:t>Mỗi cá nhân, nhóm, cộng đồng và dân tộc có quyền trong duy trì, bảo vệ và phát triển bản sắc văn hoá riêng. Nhiều tín ngưỡng, phong tục, tập quán tốt đẹp, nhiều loại hình di sản vật thể và phi vật thể được bảo tồn và được phát huy, tăng cường tích hợp vào sự phát triển kinh tế - xã hội trong bối cảnh hiện tại,</w:t>
      </w:r>
      <w:r w:rsidRPr="00AD06F8">
        <w:t xml:space="preserve"> </w:t>
      </w:r>
      <w:r w:rsidRPr="00AD06F8">
        <w:rPr>
          <w:rFonts w:ascii="Times New Roman" w:hAnsi="Times New Roman"/>
          <w:sz w:val="28"/>
          <w:szCs w:val="28"/>
        </w:rPr>
        <w:t xml:space="preserve">gắn với sinh kế cộng đồng và phát triển bền vững. </w:t>
      </w:r>
      <w:r w:rsidR="00573150" w:rsidRPr="00AD06F8">
        <w:rPr>
          <w:rFonts w:ascii="Times New Roman" w:hAnsi="Times New Roman"/>
          <w:sz w:val="28"/>
          <w:szCs w:val="28"/>
        </w:rPr>
        <w:t>Nhìn chung, h</w:t>
      </w:r>
      <w:r w:rsidR="00791209" w:rsidRPr="00AD06F8">
        <w:rPr>
          <w:rFonts w:ascii="Times New Roman" w:hAnsi="Times New Roman"/>
          <w:sz w:val="28"/>
          <w:szCs w:val="28"/>
        </w:rPr>
        <w:t xml:space="preserve">ưởng thụ văn hoá </w:t>
      </w:r>
      <w:r w:rsidR="00573150" w:rsidRPr="00AD06F8">
        <w:rPr>
          <w:rFonts w:ascii="Times New Roman" w:hAnsi="Times New Roman"/>
          <w:sz w:val="28"/>
          <w:szCs w:val="28"/>
        </w:rPr>
        <w:t xml:space="preserve">của người dân ngày càng được tăng cường </w:t>
      </w:r>
      <w:r w:rsidRPr="00AD06F8">
        <w:rPr>
          <w:rFonts w:ascii="Times New Roman" w:hAnsi="Times New Roman"/>
          <w:sz w:val="28"/>
          <w:szCs w:val="28"/>
        </w:rPr>
        <w:t xml:space="preserve">đi cùng với việc </w:t>
      </w:r>
      <w:r w:rsidR="00573150" w:rsidRPr="00AD06F8">
        <w:rPr>
          <w:rFonts w:ascii="Times New Roman" w:hAnsi="Times New Roman"/>
          <w:sz w:val="28"/>
          <w:szCs w:val="28"/>
        </w:rPr>
        <w:t xml:space="preserve">bảo vệ và phát huy bản sắc văn hoá, </w:t>
      </w:r>
      <w:r w:rsidRPr="00AD06F8">
        <w:rPr>
          <w:rFonts w:ascii="Times New Roman" w:hAnsi="Times New Roman"/>
          <w:sz w:val="28"/>
          <w:szCs w:val="28"/>
        </w:rPr>
        <w:t xml:space="preserve">góp phần </w:t>
      </w:r>
      <w:r w:rsidR="00791209" w:rsidRPr="00AD06F8">
        <w:rPr>
          <w:rFonts w:ascii="Times New Roman" w:hAnsi="Times New Roman"/>
          <w:sz w:val="28"/>
          <w:szCs w:val="28"/>
        </w:rPr>
        <w:t>xây dựng đời sống tinh thần lành mạnh và phát triển bền vữ</w:t>
      </w:r>
      <w:r w:rsidRPr="00AD06F8">
        <w:rPr>
          <w:rFonts w:ascii="Times New Roman" w:hAnsi="Times New Roman"/>
          <w:sz w:val="28"/>
          <w:szCs w:val="28"/>
        </w:rPr>
        <w:t xml:space="preserve">ng, </w:t>
      </w:r>
      <w:r w:rsidR="009D160D" w:rsidRPr="00AD06F8">
        <w:rPr>
          <w:rFonts w:ascii="Times New Roman" w:hAnsi="Times New Roman"/>
          <w:sz w:val="28"/>
          <w:szCs w:val="28"/>
        </w:rPr>
        <w:t>đảm bảo đa dạng về văn hóa vùng miền, dân tộ</w:t>
      </w:r>
      <w:r w:rsidRPr="00AD06F8">
        <w:rPr>
          <w:rFonts w:ascii="Times New Roman" w:hAnsi="Times New Roman"/>
          <w:sz w:val="28"/>
          <w:szCs w:val="28"/>
        </w:rPr>
        <w:t xml:space="preserve">c, nhận được </w:t>
      </w:r>
      <w:r w:rsidR="00573150" w:rsidRPr="00AD06F8">
        <w:rPr>
          <w:rFonts w:ascii="Times New Roman" w:hAnsi="Times New Roman"/>
          <w:sz w:val="28"/>
          <w:szCs w:val="28"/>
        </w:rPr>
        <w:t xml:space="preserve">sự </w:t>
      </w:r>
      <w:r w:rsidR="00791209" w:rsidRPr="00AD06F8">
        <w:rPr>
          <w:rFonts w:ascii="Times New Roman" w:hAnsi="Times New Roman"/>
          <w:sz w:val="28"/>
          <w:szCs w:val="28"/>
        </w:rPr>
        <w:t xml:space="preserve">ghi nhận của </w:t>
      </w:r>
      <w:r w:rsidRPr="00AD06F8">
        <w:rPr>
          <w:rFonts w:ascii="Times New Roman" w:hAnsi="Times New Roman"/>
          <w:sz w:val="28"/>
          <w:szCs w:val="28"/>
        </w:rPr>
        <w:t xml:space="preserve">đông đảo quần chúng nhân dân. </w:t>
      </w:r>
      <w:r w:rsidR="00791209" w:rsidRPr="00AD06F8">
        <w:t xml:space="preserve"> </w:t>
      </w:r>
    </w:p>
    <w:p w:rsidR="00323846" w:rsidRPr="00AD06F8" w:rsidRDefault="001107CF" w:rsidP="00524FE3">
      <w:pPr>
        <w:jc w:val="both"/>
        <w:rPr>
          <w:rFonts w:ascii="Times New Roman" w:hAnsi="Times New Roman"/>
          <w:b/>
          <w:i/>
          <w:sz w:val="28"/>
          <w:szCs w:val="28"/>
        </w:rPr>
      </w:pPr>
      <w:r w:rsidRPr="00AD06F8">
        <w:rPr>
          <w:rFonts w:ascii="Times New Roman" w:hAnsi="Times New Roman"/>
          <w:b/>
          <w:i/>
          <w:sz w:val="28"/>
          <w:szCs w:val="28"/>
        </w:rPr>
        <w:lastRenderedPageBreak/>
        <w:t>Đ</w:t>
      </w:r>
      <w:r w:rsidR="00323846" w:rsidRPr="00AD06F8">
        <w:rPr>
          <w:rFonts w:ascii="Times New Roman" w:hAnsi="Times New Roman"/>
          <w:b/>
          <w:i/>
          <w:sz w:val="28"/>
          <w:szCs w:val="28"/>
        </w:rPr>
        <w:t>ẩy mạnh số hoá, bình đẳng giới và đa dạng văn hoá trong tiếp cận</w:t>
      </w:r>
      <w:r w:rsidR="006207F3" w:rsidRPr="00AD06F8">
        <w:rPr>
          <w:rFonts w:ascii="Times New Roman" w:hAnsi="Times New Roman"/>
          <w:b/>
          <w:i/>
          <w:sz w:val="28"/>
          <w:szCs w:val="28"/>
        </w:rPr>
        <w:t>, hưởng thụ văn hoá</w:t>
      </w:r>
    </w:p>
    <w:p w:rsidR="006E34D3" w:rsidRPr="00AD06F8" w:rsidRDefault="006E34D3" w:rsidP="006E34D3">
      <w:pPr>
        <w:ind w:firstLine="720"/>
        <w:jc w:val="both"/>
        <w:rPr>
          <w:rFonts w:ascii="Times New Roman" w:hAnsi="Times New Roman"/>
          <w:sz w:val="28"/>
          <w:szCs w:val="28"/>
        </w:rPr>
      </w:pPr>
      <w:r w:rsidRPr="00AD06F8">
        <w:rPr>
          <w:rFonts w:ascii="Times New Roman" w:hAnsi="Times New Roman"/>
          <w:sz w:val="28"/>
          <w:szCs w:val="28"/>
        </w:rPr>
        <w:t xml:space="preserve">Trong giai đoạn vừa qua, Việt Nam đã nỗ lực thích ứng với bối cảnh chuyển đổi số toàn cầu thông qua việc ban hành nhiều chính sách, nhằm phấn đấu trở thành quốc gia số dựa trên ba trụ cột cơ bản: Chính phủ số, kinh tế số và xã hội số. Các chính sách được triển khai theo hướng xây dựng hạ tầng viễn thông đồng bộ, thúc đẩy hình thành và phát triển kinh tế số, từng bước khẳng định vai trò là một bộ phận quan trọng của nền kinh tế quốc dân. Công nghệ số được khuyến khích áp dụng trong các </w:t>
      </w:r>
      <w:r w:rsidR="005A5369" w:rsidRPr="00AD06F8">
        <w:rPr>
          <w:rFonts w:ascii="Times New Roman" w:hAnsi="Times New Roman"/>
          <w:sz w:val="28"/>
          <w:szCs w:val="28"/>
        </w:rPr>
        <w:t xml:space="preserve">nhiều </w:t>
      </w:r>
      <w:r w:rsidRPr="00AD06F8">
        <w:rPr>
          <w:rFonts w:ascii="Times New Roman" w:hAnsi="Times New Roman"/>
          <w:sz w:val="28"/>
          <w:szCs w:val="28"/>
        </w:rPr>
        <w:t>lĩnh vực; nhiều mô hình kinh doanh và dịch vụ mới xuyên biên giới đã xuất hiện trên nền tảng Internet, góp phần mở rộng cơ hội việc làm, nâng cao thu nhập, tăng tiện ích xã hội và cải thiện chất lượng cuộc sống của người dân.</w:t>
      </w:r>
    </w:p>
    <w:p w:rsidR="005D1E74" w:rsidRPr="00AD06F8" w:rsidRDefault="006E34D3" w:rsidP="005A5369">
      <w:pPr>
        <w:ind w:firstLine="720"/>
        <w:jc w:val="both"/>
        <w:rPr>
          <w:rFonts w:ascii="Times New Roman" w:hAnsi="Times New Roman"/>
          <w:sz w:val="28"/>
          <w:szCs w:val="28"/>
        </w:rPr>
      </w:pPr>
      <w:r w:rsidRPr="00AD06F8">
        <w:rPr>
          <w:rFonts w:ascii="Times New Roman" w:hAnsi="Times New Roman"/>
          <w:sz w:val="28"/>
          <w:szCs w:val="28"/>
        </w:rPr>
        <w:t xml:space="preserve">Dữ liệu cho thấy việc thụ hưởng văn hóa của </w:t>
      </w:r>
      <w:r w:rsidR="005A5369" w:rsidRPr="00AD06F8">
        <w:rPr>
          <w:rFonts w:ascii="Times New Roman" w:hAnsi="Times New Roman"/>
          <w:sz w:val="28"/>
          <w:szCs w:val="28"/>
        </w:rPr>
        <w:t>người dân</w:t>
      </w:r>
      <w:r w:rsidRPr="00AD06F8">
        <w:rPr>
          <w:rFonts w:ascii="Times New Roman" w:hAnsi="Times New Roman"/>
          <w:sz w:val="28"/>
          <w:szCs w:val="28"/>
        </w:rPr>
        <w:t xml:space="preserve"> đang dịch chuyển mạnh mẽ sang không gian trực tuyến. </w:t>
      </w:r>
      <w:r w:rsidR="005D1E74" w:rsidRPr="00AD06F8">
        <w:rPr>
          <w:rFonts w:ascii="Times New Roman" w:hAnsi="Times New Roman"/>
          <w:sz w:val="28"/>
          <w:szCs w:val="28"/>
        </w:rPr>
        <w:t>Theo Bộ Khoa học và Công nghệ, tính đến tháng 1/2024, Việt Nam có 78,44 triệu người dùng Internet, chiếm khoảng 79,1% tổng dân số, với thời gian sử dụng trung bình gần 7 giờ mỗi ngày</w:t>
      </w:r>
      <w:r w:rsidR="005D1E74" w:rsidRPr="00AD06F8">
        <w:rPr>
          <w:rStyle w:val="FootnoteReference"/>
          <w:rFonts w:ascii="Times New Roman" w:hAnsi="Times New Roman"/>
          <w:sz w:val="28"/>
          <w:szCs w:val="28"/>
        </w:rPr>
        <w:footnoteReference w:id="15"/>
      </w:r>
      <w:r w:rsidR="005D1E74" w:rsidRPr="00AD06F8">
        <w:rPr>
          <w:rFonts w:ascii="Times New Roman" w:hAnsi="Times New Roman"/>
          <w:sz w:val="28"/>
          <w:szCs w:val="28"/>
        </w:rPr>
        <w:t xml:space="preserve"> (</w:t>
      </w:r>
      <w:r w:rsidR="005A5369" w:rsidRPr="00AD06F8">
        <w:rPr>
          <w:rFonts w:ascii="Times New Roman" w:hAnsi="Times New Roman"/>
          <w:sz w:val="28"/>
          <w:szCs w:val="28"/>
        </w:rPr>
        <w:t xml:space="preserve">con số này đã gia tăng nhanh chóng so với </w:t>
      </w:r>
      <w:r w:rsidR="005D1E74" w:rsidRPr="00AD06F8">
        <w:rPr>
          <w:rFonts w:ascii="Times New Roman" w:hAnsi="Times New Roman"/>
          <w:sz w:val="28"/>
          <w:szCs w:val="28"/>
        </w:rPr>
        <w:t>năm 1997, chỉ hơn 200.000 người Việt sử dụ</w:t>
      </w:r>
      <w:r w:rsidR="005A5369" w:rsidRPr="00AD06F8">
        <w:rPr>
          <w:rFonts w:ascii="Times New Roman" w:hAnsi="Times New Roman"/>
          <w:sz w:val="28"/>
          <w:szCs w:val="28"/>
        </w:rPr>
        <w:t xml:space="preserve">ng Internet, năm 2007 </w:t>
      </w:r>
      <w:r w:rsidR="005D1E74" w:rsidRPr="00AD06F8">
        <w:rPr>
          <w:rFonts w:ascii="Times New Roman" w:hAnsi="Times New Roman"/>
          <w:sz w:val="28"/>
          <w:szCs w:val="28"/>
        </w:rPr>
        <w:t>tăng lên gần 20 triệu người, chiếm khoảng 24% dân số).</w:t>
      </w:r>
      <w:r w:rsidR="005A5369" w:rsidRPr="00AD06F8">
        <w:t xml:space="preserve"> </w:t>
      </w:r>
      <w:r w:rsidR="005A5369" w:rsidRPr="00AD06F8">
        <w:rPr>
          <w:rFonts w:ascii="Times New Roman" w:hAnsi="Times New Roman"/>
          <w:sz w:val="28"/>
          <w:szCs w:val="28"/>
        </w:rPr>
        <w:t>Tính đến đầu năm 2025, theo số liệu từ Cục Phát thanh Truyền hình và Thông tin điện tử, Bộ Thông tin và Truyền thông (cũ), tại Việt Nam đã có khoảng 7,4 triệu thuê bao OTT TV (dịch vụ truyền hình Internet)—tăng 33% so với con số 5,6 triệu vào năm 2023</w:t>
      </w:r>
      <w:r w:rsidR="005A5369" w:rsidRPr="00AD06F8">
        <w:rPr>
          <w:rStyle w:val="FootnoteReference"/>
          <w:rFonts w:ascii="Times New Roman" w:hAnsi="Times New Roman"/>
          <w:sz w:val="28"/>
          <w:szCs w:val="28"/>
        </w:rPr>
        <w:footnoteReference w:id="16"/>
      </w:r>
      <w:r w:rsidR="005A5369" w:rsidRPr="00AD06F8">
        <w:rPr>
          <w:rFonts w:ascii="Times New Roman" w:hAnsi="Times New Roman"/>
          <w:sz w:val="28"/>
          <w:szCs w:val="28"/>
        </w:rPr>
        <w:t>. Một số số liệu khác nhận định</w:t>
      </w:r>
      <w:r w:rsidR="005D1E74" w:rsidRPr="00AD06F8">
        <w:rPr>
          <w:rFonts w:ascii="Times New Roman" w:hAnsi="Times New Roman"/>
          <w:sz w:val="28"/>
          <w:szCs w:val="28"/>
        </w:rPr>
        <w:t>, đ</w:t>
      </w:r>
      <w:r w:rsidRPr="00AD06F8">
        <w:rPr>
          <w:rFonts w:ascii="Times New Roman" w:hAnsi="Times New Roman"/>
          <w:sz w:val="28"/>
          <w:szCs w:val="28"/>
        </w:rPr>
        <w:t>ến đầu năm 2025, có khoảng 61,5% người dùng Internet tại Việt Nam xem truyền hình và video trực tuyến trên các nền tảng OTT</w:t>
      </w:r>
      <w:r w:rsidRPr="00AD06F8">
        <w:rPr>
          <w:rStyle w:val="FootnoteReference"/>
          <w:rFonts w:ascii="Times New Roman" w:hAnsi="Times New Roman"/>
          <w:sz w:val="28"/>
          <w:szCs w:val="28"/>
        </w:rPr>
        <w:footnoteReference w:id="17"/>
      </w:r>
      <w:r w:rsidRPr="00AD06F8">
        <w:rPr>
          <w:rFonts w:ascii="Times New Roman" w:hAnsi="Times New Roman"/>
          <w:sz w:val="28"/>
          <w:szCs w:val="28"/>
        </w:rPr>
        <w:t xml:space="preserve">. </w:t>
      </w:r>
      <w:r w:rsidR="005A5369" w:rsidRPr="00AD06F8">
        <w:rPr>
          <w:rFonts w:ascii="Times New Roman" w:hAnsi="Times New Roman"/>
          <w:sz w:val="28"/>
          <w:szCs w:val="28"/>
        </w:rPr>
        <w:t>Tính đến tháng 1 năm 2025, tại Việt Nam có 76,2 triệu tài khoản mạng xã hội - tương đương với 75,2% tổng dân số</w:t>
      </w:r>
      <w:r w:rsidR="005A5369" w:rsidRPr="00AD06F8">
        <w:rPr>
          <w:rStyle w:val="FootnoteReference"/>
          <w:rFonts w:ascii="Times New Roman" w:hAnsi="Times New Roman"/>
          <w:sz w:val="28"/>
          <w:szCs w:val="28"/>
        </w:rPr>
        <w:footnoteReference w:id="18"/>
      </w:r>
      <w:r w:rsidR="005D1E74" w:rsidRPr="00AD06F8">
        <w:rPr>
          <w:rFonts w:ascii="Times New Roman" w:hAnsi="Times New Roman"/>
          <w:sz w:val="28"/>
          <w:szCs w:val="28"/>
        </w:rPr>
        <w:t xml:space="preserve">. Hạ tầng Internet </w:t>
      </w:r>
      <w:r w:rsidR="00493B0A" w:rsidRPr="00AD06F8">
        <w:rPr>
          <w:rFonts w:ascii="Times New Roman" w:hAnsi="Times New Roman"/>
          <w:sz w:val="28"/>
          <w:szCs w:val="28"/>
        </w:rPr>
        <w:t xml:space="preserve">ở Việt Nam hiện đã có bước </w:t>
      </w:r>
      <w:r w:rsidR="005D1E74" w:rsidRPr="00AD06F8">
        <w:rPr>
          <w:rFonts w:ascii="Times New Roman" w:hAnsi="Times New Roman"/>
          <w:sz w:val="28"/>
          <w:szCs w:val="28"/>
        </w:rPr>
        <w:t xml:space="preserve">phát triển </w:t>
      </w:r>
      <w:r w:rsidR="00493B0A" w:rsidRPr="00AD06F8">
        <w:rPr>
          <w:rFonts w:ascii="Times New Roman" w:hAnsi="Times New Roman"/>
          <w:sz w:val="28"/>
          <w:szCs w:val="28"/>
        </w:rPr>
        <w:t xml:space="preserve">vượt bậc </w:t>
      </w:r>
      <w:r w:rsidR="005D1E74" w:rsidRPr="00AD06F8">
        <w:rPr>
          <w:rFonts w:ascii="Times New Roman" w:hAnsi="Times New Roman"/>
          <w:sz w:val="28"/>
          <w:szCs w:val="28"/>
        </w:rPr>
        <w:t>với 88,7% thuê bao di động sử dụng smartphone, 82,3% hộ gia đình có kết nối Internet cáp quang, Mạng 4G đã phủ 99,8% lãnh thổ, Tỷ lệ sử dụng giao thức Internet thế hệ 6 (IPv6) tại</w:t>
      </w:r>
      <w:r w:rsidR="005D1E74" w:rsidRPr="00AD06F8">
        <w:t xml:space="preserve"> </w:t>
      </w:r>
      <w:r w:rsidR="005D1E74" w:rsidRPr="00AD06F8">
        <w:rPr>
          <w:rFonts w:ascii="Times New Roman" w:hAnsi="Times New Roman"/>
          <w:sz w:val="28"/>
          <w:szCs w:val="28"/>
        </w:rPr>
        <w:t>Việt Nam đạt tỷ lệ 60%, nằm trong nhóm 10 quốc gia dẫn đầu toàn cầu. Thích ứng với môi trường số này,</w:t>
      </w:r>
      <w:r w:rsidR="006207F3" w:rsidRPr="00AD06F8">
        <w:rPr>
          <w:rFonts w:ascii="Times New Roman" w:hAnsi="Times New Roman"/>
          <w:sz w:val="28"/>
          <w:szCs w:val="28"/>
        </w:rPr>
        <w:t xml:space="preserve"> nhiều cơ quan, đơn vị trong ngành văn hoá đã chủ động </w:t>
      </w:r>
      <w:r w:rsidR="00493B0A" w:rsidRPr="00AD06F8">
        <w:rPr>
          <w:rFonts w:ascii="Times New Roman" w:hAnsi="Times New Roman"/>
          <w:sz w:val="28"/>
          <w:szCs w:val="28"/>
        </w:rPr>
        <w:t xml:space="preserve">ứng dụng hạ tầng số cho sản xuất, phân phối, tiêu dùng sản phẩm văn hóa; </w:t>
      </w:r>
      <w:r w:rsidR="006207F3" w:rsidRPr="00AD06F8">
        <w:rPr>
          <w:rFonts w:ascii="Times New Roman" w:hAnsi="Times New Roman"/>
          <w:sz w:val="28"/>
          <w:szCs w:val="28"/>
        </w:rPr>
        <w:t xml:space="preserve">đa dạng hoá sản phẩm, dịch vụ, tăng cường số hoá để tiếp cận với người dân. </w:t>
      </w:r>
      <w:r w:rsidR="005D1E74" w:rsidRPr="00AD06F8">
        <w:rPr>
          <w:rFonts w:ascii="Times New Roman" w:hAnsi="Times New Roman"/>
          <w:sz w:val="28"/>
          <w:szCs w:val="28"/>
        </w:rPr>
        <w:t xml:space="preserve"> </w:t>
      </w:r>
      <w:r w:rsidR="00493B0A" w:rsidRPr="00AD06F8">
        <w:rPr>
          <w:rFonts w:ascii="Times New Roman" w:hAnsi="Times New Roman"/>
          <w:sz w:val="28"/>
          <w:szCs w:val="28"/>
        </w:rPr>
        <w:t xml:space="preserve">Một số bảo tàng, nhà hát, đơn vị vă hoá đã bắt đầu ứng dụng công nghệ số, trí tuệ nhân tạo trong </w:t>
      </w:r>
      <w:r w:rsidR="00493B0A" w:rsidRPr="00AD06F8">
        <w:rPr>
          <w:rFonts w:ascii="Times New Roman" w:hAnsi="Times New Roman"/>
          <w:sz w:val="28"/>
          <w:szCs w:val="28"/>
        </w:rPr>
        <w:lastRenderedPageBreak/>
        <w:t xml:space="preserve">số hóa di sản, trong trưng bày, biểu diễn, giáo dục; </w:t>
      </w:r>
      <w:r w:rsidR="005D1E74" w:rsidRPr="00AD06F8">
        <w:rPr>
          <w:rFonts w:ascii="Times New Roman" w:hAnsi="Times New Roman"/>
          <w:sz w:val="28"/>
          <w:szCs w:val="28"/>
        </w:rPr>
        <w:t>Trong lĩnh vực xuất bản, nhiều đơn vị đã chủ động đa dạng hóa sản phẩm, đẩy mạnh chuyển đổi từ mô hình kinh doanh truyền thống sang ứng dụng công nghệ số, đồng thời phát triển kênh thương mại điện tử nhằm đáp ứng tốt hơn nhu cầu của độc giả</w:t>
      </w:r>
      <w:r w:rsidR="006207F3" w:rsidRPr="00AD06F8">
        <w:rPr>
          <w:rFonts w:ascii="Times New Roman" w:hAnsi="Times New Roman"/>
          <w:sz w:val="28"/>
          <w:szCs w:val="28"/>
        </w:rPr>
        <w:t xml:space="preserve">. Báo chí, truyền thông và xuất bản tăng cường xuất bản điện tử, kịp thời đưa thông tin, đường lối, chính sách đến người dân. Trong giai đoạn 2026–2031, </w:t>
      </w:r>
      <w:r w:rsidR="00493B0A" w:rsidRPr="00AD06F8">
        <w:rPr>
          <w:rFonts w:ascii="Times New Roman" w:hAnsi="Times New Roman"/>
          <w:sz w:val="28"/>
          <w:szCs w:val="28"/>
        </w:rPr>
        <w:t xml:space="preserve">Bộ Văn hoá, Thể thao và Du lịc hướng tới </w:t>
      </w:r>
      <w:r w:rsidR="006207F3" w:rsidRPr="00AD06F8">
        <w:rPr>
          <w:rFonts w:ascii="Times New Roman" w:hAnsi="Times New Roman"/>
          <w:sz w:val="28"/>
          <w:szCs w:val="28"/>
        </w:rPr>
        <w:t>mụ</w:t>
      </w:r>
      <w:r w:rsidR="00493B0A" w:rsidRPr="00AD06F8">
        <w:rPr>
          <w:rFonts w:ascii="Times New Roman" w:hAnsi="Times New Roman"/>
          <w:sz w:val="28"/>
          <w:szCs w:val="28"/>
        </w:rPr>
        <w:t xml:space="preserve">c tiêu lớn là toàn bộ các </w:t>
      </w:r>
      <w:r w:rsidR="006207F3" w:rsidRPr="00AD06F8">
        <w:rPr>
          <w:rFonts w:ascii="Times New Roman" w:hAnsi="Times New Roman"/>
          <w:sz w:val="28"/>
          <w:szCs w:val="28"/>
        </w:rPr>
        <w:t xml:space="preserve">đơn vị hoạt động văn hóa – nghệ thuật được tin học hóa và chuyển đổi số; xây dựng và duy trì các cơ sở dữ liệu lớn (Big Data) về văn hóa, nghệ thuật, gia đình và di sản văn hóa các dân tộc Việt Nam như một nguồn tài nguyên dùng chung. </w:t>
      </w:r>
      <w:r w:rsidR="00493B0A" w:rsidRPr="00AD06F8">
        <w:rPr>
          <w:rFonts w:ascii="Times New Roman" w:hAnsi="Times New Roman"/>
          <w:sz w:val="28"/>
          <w:szCs w:val="28"/>
        </w:rPr>
        <w:t>Các</w:t>
      </w:r>
      <w:r w:rsidR="006207F3" w:rsidRPr="00AD06F8">
        <w:rPr>
          <w:rFonts w:ascii="Times New Roman" w:hAnsi="Times New Roman"/>
          <w:sz w:val="28"/>
          <w:szCs w:val="28"/>
        </w:rPr>
        <w:t xml:space="preserve"> cơ quan báo chí hướng tới vận hành mô hình tòa soạn hội tụ, sản xuất nội dung theo xu hướng báo chí số; </w:t>
      </w:r>
      <w:r w:rsidR="00493B0A" w:rsidRPr="00AD06F8">
        <w:rPr>
          <w:rFonts w:ascii="Times New Roman" w:hAnsi="Times New Roman"/>
          <w:sz w:val="28"/>
          <w:szCs w:val="28"/>
        </w:rPr>
        <w:t>các</w:t>
      </w:r>
      <w:r w:rsidR="006207F3" w:rsidRPr="00AD06F8">
        <w:rPr>
          <w:rFonts w:ascii="Times New Roman" w:hAnsi="Times New Roman"/>
          <w:sz w:val="28"/>
          <w:szCs w:val="28"/>
        </w:rPr>
        <w:t xml:space="preserve"> đài phát thanh, truyền hình đưa nội dung lên nền tảng số (ưu tiên các nền tảng trong nước) và bảo đảm phát sóng </w:t>
      </w:r>
      <w:r w:rsidR="00493B0A" w:rsidRPr="00AD06F8">
        <w:rPr>
          <w:rFonts w:ascii="Times New Roman" w:hAnsi="Times New Roman"/>
          <w:sz w:val="28"/>
          <w:szCs w:val="28"/>
        </w:rPr>
        <w:t>tối đa thời gian cho</w:t>
      </w:r>
      <w:r w:rsidR="006207F3" w:rsidRPr="00AD06F8">
        <w:rPr>
          <w:rFonts w:ascii="Times New Roman" w:hAnsi="Times New Roman"/>
          <w:sz w:val="28"/>
          <w:szCs w:val="28"/>
        </w:rPr>
        <w:t xml:space="preserve"> các chương trình chính trị, thông tin thiết yếu của quốc gia và địa phương.</w:t>
      </w:r>
    </w:p>
    <w:p w:rsidR="001107CF" w:rsidRDefault="006E34D3" w:rsidP="00AD06F8">
      <w:pPr>
        <w:ind w:firstLine="720"/>
        <w:jc w:val="both"/>
        <w:rPr>
          <w:rFonts w:ascii="Times New Roman" w:hAnsi="Times New Roman"/>
          <w:sz w:val="28"/>
          <w:szCs w:val="28"/>
        </w:rPr>
      </w:pPr>
      <w:r w:rsidRPr="00AD06F8">
        <w:rPr>
          <w:rFonts w:ascii="Times New Roman" w:hAnsi="Times New Roman"/>
          <w:sz w:val="28"/>
          <w:szCs w:val="28"/>
        </w:rPr>
        <w:t xml:space="preserve">Hơn nữa, </w:t>
      </w:r>
      <w:r w:rsidR="006207F3" w:rsidRPr="00AD06F8">
        <w:rPr>
          <w:rFonts w:ascii="Times New Roman" w:hAnsi="Times New Roman"/>
          <w:sz w:val="28"/>
          <w:szCs w:val="28"/>
        </w:rPr>
        <w:t xml:space="preserve">bình đẳng giới và đa dạng văn hoá trong tiếp cận, hưởng thụ văn hoá </w:t>
      </w:r>
      <w:r w:rsidR="00493B0A" w:rsidRPr="00AD06F8">
        <w:rPr>
          <w:rFonts w:ascii="Times New Roman" w:hAnsi="Times New Roman"/>
          <w:sz w:val="28"/>
          <w:szCs w:val="28"/>
        </w:rPr>
        <w:t xml:space="preserve">đã và đang </w:t>
      </w:r>
      <w:r w:rsidR="006207F3" w:rsidRPr="00AD06F8">
        <w:rPr>
          <w:rFonts w:ascii="Times New Roman" w:hAnsi="Times New Roman"/>
          <w:sz w:val="28"/>
          <w:szCs w:val="28"/>
        </w:rPr>
        <w:t>được chú trọng. K</w:t>
      </w:r>
      <w:r w:rsidRPr="00AD06F8">
        <w:rPr>
          <w:rFonts w:ascii="Times New Roman" w:hAnsi="Times New Roman"/>
          <w:sz w:val="28"/>
          <w:szCs w:val="28"/>
        </w:rPr>
        <w:t>hông chỉ cộng đồng dân tộc thiểu số mà các nhóm xã hội khác như nhóm thanh niên, người già, người dân nông thôn, người dân thành thị, dân di cư, dân tại chỗ, những người theo tôn giáo, người có giới tính khác..vv, đều có quyền có những phương thức biểu đạt và hưởng thụ văn hóa</w:t>
      </w:r>
      <w:r w:rsidR="00493B0A" w:rsidRPr="00AD06F8">
        <w:rPr>
          <w:rFonts w:ascii="Times New Roman" w:hAnsi="Times New Roman"/>
          <w:sz w:val="28"/>
          <w:szCs w:val="28"/>
        </w:rPr>
        <w:t>,</w:t>
      </w:r>
      <w:r w:rsidRPr="00AD06F8">
        <w:rPr>
          <w:rFonts w:ascii="Times New Roman" w:hAnsi="Times New Roman"/>
          <w:sz w:val="28"/>
          <w:szCs w:val="28"/>
        </w:rPr>
        <w:t xml:space="preserve"> thể hiện những đặc trưng văn hóa và hệ giá trị riêng của họ.</w:t>
      </w:r>
      <w:r w:rsidR="00493B0A" w:rsidRPr="00AD06F8">
        <w:rPr>
          <w:rFonts w:ascii="Times New Roman" w:hAnsi="Times New Roman"/>
          <w:sz w:val="28"/>
          <w:szCs w:val="28"/>
        </w:rPr>
        <w:t xml:space="preserve"> </w:t>
      </w:r>
      <w:r w:rsidRPr="00AD06F8">
        <w:rPr>
          <w:rFonts w:ascii="Times New Roman" w:hAnsi="Times New Roman"/>
          <w:sz w:val="28"/>
          <w:szCs w:val="28"/>
        </w:rPr>
        <w:t xml:space="preserve"> </w:t>
      </w:r>
      <w:r w:rsidR="00493B0A" w:rsidRPr="00AD06F8">
        <w:rPr>
          <w:rFonts w:ascii="Times New Roman" w:hAnsi="Times New Roman"/>
          <w:sz w:val="28"/>
          <w:szCs w:val="28"/>
        </w:rPr>
        <w:t>Đồng thời nâng cao nhận thức về đa dạng văn hóa, quyền biểu đạt văn hoá cần được bồi đắp trên nền tảng của sự tôn trọng, nói cách khác, một mặt, các cá nhân, cộng đồng có cơ hội công bằng để theo đuổi các giá trị văn hóa của riêng họ và tham gia các thực hành văn hóa mà họ mong muốn, mặt khác, họ cũng cần đảm bảo nguyên tắc cốt lõi rằng, những giá trị và thực hành văn hóa này không gây phương hại đến danh dự, nhân phẩm và quyền lợi chính đáng của các cá nhân, cộng đồng khác. Việc đảm bảo nguyên tắc tôn trọng lẫn nhau sẽ đưa các chủ thể văn hóa bước vào quá trình hợp tác, đối thoại, xây dựng niềm tin và chia sẻ để cùng tồn tại và phát triển thay vì tạo ra những xung đột và mâu thuẫ</w:t>
      </w:r>
      <w:r w:rsidR="00AD06F8">
        <w:rPr>
          <w:rFonts w:ascii="Times New Roman" w:hAnsi="Times New Roman"/>
          <w:sz w:val="28"/>
          <w:szCs w:val="28"/>
        </w:rPr>
        <w:t>n./.</w:t>
      </w:r>
    </w:p>
    <w:p w:rsidR="00AD06F8" w:rsidRPr="00AD06F8" w:rsidRDefault="00AD06F8" w:rsidP="00AD06F8">
      <w:pPr>
        <w:ind w:firstLine="720"/>
        <w:jc w:val="both"/>
        <w:rPr>
          <w:rFonts w:ascii="Times New Roman" w:hAnsi="Times New Roman"/>
          <w:b/>
          <w:sz w:val="28"/>
          <w:szCs w:val="28"/>
        </w:rPr>
      </w:pPr>
      <w:r w:rsidRPr="00AD06F8">
        <w:rPr>
          <w:rFonts w:ascii="Times New Roman" w:hAnsi="Times New Roman"/>
          <w:b/>
          <w:sz w:val="28"/>
          <w:szCs w:val="28"/>
        </w:rPr>
        <w:t>Tài liệu tham khảo</w:t>
      </w:r>
    </w:p>
    <w:p w:rsidR="00AD06F8" w:rsidRDefault="00AD06F8" w:rsidP="004B7B20">
      <w:pPr>
        <w:spacing w:after="0" w:line="240" w:lineRule="auto"/>
        <w:ind w:firstLine="720"/>
        <w:jc w:val="both"/>
        <w:rPr>
          <w:rFonts w:ascii="Times New Roman" w:hAnsi="Times New Roman"/>
          <w:sz w:val="28"/>
          <w:szCs w:val="28"/>
        </w:rPr>
      </w:pPr>
      <w:r w:rsidRPr="00AD06F8">
        <w:rPr>
          <w:rFonts w:ascii="Times New Roman" w:hAnsi="Times New Roman"/>
          <w:sz w:val="28"/>
          <w:szCs w:val="28"/>
        </w:rPr>
        <w:t>Nguyễn Phú Trọng (2022): Một số vấn đề lý luận và thực tiễn về chủ nghĩa xã hội và con đường đi lên chủ nghĩa xã hội ở Việt Nam, Nxb. Chính trị quốc gia Sự thật, Hà Nội</w:t>
      </w:r>
    </w:p>
    <w:p w:rsidR="00537AE9" w:rsidRDefault="00537AE9" w:rsidP="004B7B20">
      <w:pPr>
        <w:spacing w:after="0" w:line="240" w:lineRule="auto"/>
        <w:ind w:firstLine="720"/>
        <w:jc w:val="both"/>
        <w:rPr>
          <w:rFonts w:ascii="Times New Roman" w:hAnsi="Times New Roman"/>
          <w:sz w:val="28"/>
          <w:szCs w:val="28"/>
        </w:rPr>
      </w:pPr>
      <w:r w:rsidRPr="00537AE9">
        <w:rPr>
          <w:rFonts w:ascii="Times New Roman" w:hAnsi="Times New Roman"/>
          <w:sz w:val="28"/>
          <w:szCs w:val="28"/>
        </w:rPr>
        <w:t>Toàn văn phát biểu của Tổng Bí thư Tô Lâm tại Lễ kỷ niệm 80 năm Ngày truyền thống ngành Văn hoá</w:t>
      </w:r>
      <w:r>
        <w:rPr>
          <w:rFonts w:ascii="Times New Roman" w:hAnsi="Times New Roman"/>
          <w:sz w:val="28"/>
          <w:szCs w:val="28"/>
        </w:rPr>
        <w:t xml:space="preserve"> [</w:t>
      </w:r>
      <w:r w:rsidRPr="00537AE9">
        <w:rPr>
          <w:rFonts w:ascii="Times New Roman" w:hAnsi="Times New Roman"/>
          <w:sz w:val="28"/>
          <w:szCs w:val="28"/>
        </w:rPr>
        <w:t>https://baovanhoa.vn/chinh-tri/toan-van-phat-bieu-cua-tong-bi-thu-to-lam-tai-le-ky-niem-80-nam-ngay-truyen-thong-nganh-van-hoa-163279.html</w:t>
      </w:r>
      <w:r>
        <w:rPr>
          <w:rFonts w:ascii="Times New Roman" w:hAnsi="Times New Roman"/>
          <w:sz w:val="28"/>
          <w:szCs w:val="28"/>
        </w:rPr>
        <w:t>]</w:t>
      </w:r>
    </w:p>
    <w:p w:rsidR="00537AE9" w:rsidRDefault="00537AE9" w:rsidP="004B7B20">
      <w:pPr>
        <w:spacing w:after="0" w:line="240" w:lineRule="auto"/>
        <w:ind w:firstLine="720"/>
        <w:jc w:val="both"/>
        <w:rPr>
          <w:rFonts w:ascii="Times New Roman" w:hAnsi="Times New Roman"/>
          <w:sz w:val="28"/>
          <w:szCs w:val="28"/>
        </w:rPr>
      </w:pPr>
      <w:r w:rsidRPr="00537AE9">
        <w:rPr>
          <w:rFonts w:ascii="Times New Roman" w:hAnsi="Times New Roman"/>
          <w:sz w:val="28"/>
          <w:szCs w:val="28"/>
        </w:rPr>
        <w:lastRenderedPageBreak/>
        <w:t>Ngành Văn hóa Việt Nam 80 năm đồng hành cùng sự nghiệp cách mạng vẻ vang của Đảng và dân tộc</w:t>
      </w:r>
      <w:r>
        <w:rPr>
          <w:rFonts w:ascii="Times New Roman" w:hAnsi="Times New Roman"/>
          <w:sz w:val="28"/>
          <w:szCs w:val="28"/>
        </w:rPr>
        <w:t xml:space="preserve"> [</w:t>
      </w:r>
      <w:r w:rsidRPr="00537AE9">
        <w:rPr>
          <w:rFonts w:ascii="Times New Roman" w:hAnsi="Times New Roman"/>
          <w:sz w:val="28"/>
          <w:szCs w:val="28"/>
        </w:rPr>
        <w:t>https://dangcongsan.org.vn/bocongthuong/tin-tuc-hoat-dong/nganh-van-hoa-viet-nam-80-nam-dong-hanh-cung-su-nghiep-cach-mang-ve-vang-cua-dang-va-dan-toc.html</w:t>
      </w:r>
      <w:r>
        <w:rPr>
          <w:rFonts w:ascii="Times New Roman" w:hAnsi="Times New Roman"/>
          <w:sz w:val="28"/>
          <w:szCs w:val="28"/>
        </w:rPr>
        <w:t>]</w:t>
      </w:r>
    </w:p>
    <w:p w:rsidR="00AD06F8" w:rsidRDefault="001F0AB5" w:rsidP="004B7B20">
      <w:pPr>
        <w:spacing w:after="0" w:line="240" w:lineRule="auto"/>
        <w:ind w:firstLine="720"/>
        <w:jc w:val="both"/>
        <w:rPr>
          <w:rFonts w:ascii="Times New Roman" w:hAnsi="Times New Roman"/>
          <w:sz w:val="28"/>
          <w:szCs w:val="28"/>
        </w:rPr>
      </w:pPr>
      <w:hyperlink r:id="rId8" w:history="1">
        <w:r w:rsidR="004C7161" w:rsidRPr="00506D9C">
          <w:rPr>
            <w:rStyle w:val="Hyperlink"/>
            <w:rFonts w:ascii="Times New Roman" w:hAnsi="Times New Roman"/>
            <w:sz w:val="28"/>
            <w:szCs w:val="28"/>
          </w:rPr>
          <w:t>https://thuvienphapluat.vn/van-ban/Van-hoa-Xa-hoi/Quyet-dinh-1909-QD-TTg-2021-phe-duyet-Chien-luoc-phat-trien-van-hoa-den-2030-494295.aspx</w:t>
        </w:r>
      </w:hyperlink>
    </w:p>
    <w:p w:rsidR="004C7161" w:rsidRPr="00AD06F8" w:rsidRDefault="004C7161" w:rsidP="004B7B20">
      <w:pPr>
        <w:spacing w:after="0" w:line="240" w:lineRule="auto"/>
        <w:ind w:firstLine="720"/>
        <w:jc w:val="both"/>
        <w:rPr>
          <w:rFonts w:ascii="Times New Roman" w:hAnsi="Times New Roman"/>
          <w:sz w:val="28"/>
          <w:szCs w:val="28"/>
        </w:rPr>
      </w:pPr>
    </w:p>
    <w:sectPr w:rsidR="004C7161" w:rsidRPr="00AD06F8" w:rsidSect="007A25AE">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AB5" w:rsidRDefault="001F0AB5" w:rsidP="001211E2">
      <w:pPr>
        <w:spacing w:after="0" w:line="240" w:lineRule="auto"/>
      </w:pPr>
      <w:r>
        <w:separator/>
      </w:r>
    </w:p>
  </w:endnote>
  <w:endnote w:type="continuationSeparator" w:id="0">
    <w:p w:rsidR="001F0AB5" w:rsidRDefault="001F0AB5" w:rsidP="00121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AB5" w:rsidRDefault="001F0AB5" w:rsidP="001211E2">
      <w:pPr>
        <w:spacing w:after="0" w:line="240" w:lineRule="auto"/>
      </w:pPr>
      <w:r>
        <w:separator/>
      </w:r>
    </w:p>
  </w:footnote>
  <w:footnote w:type="continuationSeparator" w:id="0">
    <w:p w:rsidR="001F0AB5" w:rsidRDefault="001F0AB5" w:rsidP="001211E2">
      <w:pPr>
        <w:spacing w:after="0" w:line="240" w:lineRule="auto"/>
      </w:pPr>
      <w:r>
        <w:continuationSeparator/>
      </w:r>
    </w:p>
  </w:footnote>
  <w:footnote w:id="1">
    <w:p w:rsidR="00FD1F28" w:rsidRDefault="00FD1F28" w:rsidP="006207F3">
      <w:pPr>
        <w:pStyle w:val="FootnoteText"/>
        <w:jc w:val="both"/>
      </w:pPr>
      <w:r>
        <w:rPr>
          <w:rStyle w:val="FootnoteReference"/>
        </w:rPr>
        <w:footnoteRef/>
      </w:r>
      <w:r>
        <w:t xml:space="preserve"> </w:t>
      </w:r>
      <w:r w:rsidRPr="006207F3">
        <w:rPr>
          <w:rFonts w:ascii="Times New Roman" w:hAnsi="Times New Roman"/>
        </w:rPr>
        <w:t xml:space="preserve">Theo </w:t>
      </w:r>
      <w:r w:rsidR="006207F3">
        <w:rPr>
          <w:rFonts w:ascii="Times New Roman" w:hAnsi="Times New Roman"/>
        </w:rPr>
        <w:t xml:space="preserve">một số </w:t>
      </w:r>
      <w:r w:rsidRPr="006207F3">
        <w:rPr>
          <w:rFonts w:ascii="Times New Roman" w:hAnsi="Times New Roman"/>
        </w:rPr>
        <w:t xml:space="preserve">nghiên cứu, </w:t>
      </w:r>
      <w:r w:rsidR="00E226A4">
        <w:rPr>
          <w:rFonts w:ascii="Times New Roman" w:hAnsi="Times New Roman"/>
        </w:rPr>
        <w:t>q</w:t>
      </w:r>
      <w:r w:rsidRPr="006207F3">
        <w:rPr>
          <w:rFonts w:ascii="Times New Roman" w:hAnsi="Times New Roman"/>
        </w:rPr>
        <w:t xml:space="preserve">uyền văn hóa </w:t>
      </w:r>
      <w:r w:rsidR="00E226A4">
        <w:rPr>
          <w:rFonts w:ascii="Times New Roman" w:hAnsi="Times New Roman"/>
        </w:rPr>
        <w:t>được nhìn nhận gồm</w:t>
      </w:r>
      <w:r w:rsidRPr="006207F3">
        <w:rPr>
          <w:rFonts w:ascii="Times New Roman" w:hAnsi="Times New Roman"/>
        </w:rPr>
        <w:t xml:space="preserve"> 5 khía cạnh chính: i) quyền được tham gia và hưởng thụ văn hóa; ii) quyền được tiếp cận văn hóa/cơ sở văn hóa; iii) quyền được tự do sáng tạo, thể hiện và thực hành văn hóa; iv) quyền được tôn trọng và thể hiện sự khác biệt mà không bị kỳ thị và phân biệt đối xử; v) quyền được bảo hộ các quyền lợi về tinh thần và vật chất phát sinh từ những sáng tạo của cá nhân và cộng đồng.</w:t>
      </w:r>
      <w:r w:rsidRPr="00FD1F28">
        <w:t xml:space="preserve">  </w:t>
      </w:r>
    </w:p>
  </w:footnote>
  <w:footnote w:id="2">
    <w:p w:rsidR="00E14669" w:rsidRPr="006207F3" w:rsidRDefault="00E14669" w:rsidP="006207F3">
      <w:pPr>
        <w:pStyle w:val="FootnoteText"/>
        <w:jc w:val="both"/>
        <w:rPr>
          <w:rFonts w:ascii="Times New Roman" w:hAnsi="Times New Roman"/>
        </w:rPr>
      </w:pPr>
      <w:r>
        <w:rPr>
          <w:rStyle w:val="FootnoteReference"/>
        </w:rPr>
        <w:footnoteRef/>
      </w:r>
      <w:r>
        <w:t xml:space="preserve"> </w:t>
      </w:r>
      <w:r w:rsidRPr="006207F3">
        <w:rPr>
          <w:rFonts w:ascii="Times New Roman" w:hAnsi="Times New Roman"/>
        </w:rPr>
        <w:t>Trong bối cảnh chính trị-xã hội đầy phức tạp ở nước ta trong những năm đầu thập niên 40 của thế kỷ XX, khi chiến tranh thế giới lần thứ hai đã bùng nổ, phát xít Nhật tràn vào nước ta với mưu đồ thay thế thực dân Pháp thống trị Việt Nam. Sự kiện này đã buộc dân tộc ta phải đương đầu với hai thế lực đế quốc hùng mạnh là Pháp và Nhật trong cuộc đấu tranh giải phóng, dành độc lập dân tộc</w:t>
      </w:r>
      <w:r w:rsidR="007079BE">
        <w:rPr>
          <w:rFonts w:ascii="Times New Roman" w:hAnsi="Times New Roman"/>
        </w:rPr>
        <w:t xml:space="preserve">, </w:t>
      </w:r>
      <w:r w:rsidRPr="006207F3">
        <w:rPr>
          <w:rFonts w:ascii="Times New Roman" w:hAnsi="Times New Roman"/>
        </w:rPr>
        <w:t>Đảng vẫn đang trong thời kỳ hoạt động bí mật, nhưng Bản đề cương về văn hoá Việt Nam đã ra đời và thể hiện trí tuệ sáng suốt, nhạy bén của Đảng</w:t>
      </w:r>
      <w:r w:rsidR="007079BE">
        <w:rPr>
          <w:rFonts w:ascii="Times New Roman" w:hAnsi="Times New Roman"/>
        </w:rPr>
        <w:t xml:space="preserve">. </w:t>
      </w:r>
    </w:p>
  </w:footnote>
  <w:footnote w:id="3">
    <w:p w:rsidR="00EE4836" w:rsidRPr="00E42013" w:rsidRDefault="00EE4836" w:rsidP="006207F3">
      <w:pPr>
        <w:pStyle w:val="FootnoteText"/>
        <w:jc w:val="both"/>
      </w:pPr>
      <w:r>
        <w:rPr>
          <w:rStyle w:val="FootnoteReference"/>
        </w:rPr>
        <w:footnoteRef/>
      </w:r>
      <w:r>
        <w:t xml:space="preserve"> </w:t>
      </w:r>
      <w:r w:rsidRPr="006207F3">
        <w:rPr>
          <w:rFonts w:ascii="Times New Roman" w:hAnsi="Times New Roman"/>
        </w:rPr>
        <w:t>Hiến pháp nước Cộng hòa xã hội chủ nghĩa Việt Nam năm 2013 khẳng đị</w:t>
      </w:r>
      <w:r w:rsidR="00033D0F">
        <w:rPr>
          <w:rFonts w:ascii="Times New Roman" w:hAnsi="Times New Roman"/>
        </w:rPr>
        <w:t xml:space="preserve">nh </w:t>
      </w:r>
      <w:r w:rsidRPr="006207F3">
        <w:rPr>
          <w:rFonts w:ascii="Times New Roman" w:hAnsi="Times New Roman"/>
        </w:rPr>
        <w:t xml:space="preserve"> rõ quyền tự do sáng tạo, thụ hưởng và tham gia đời sống văn hóa của công dân Điều 40 quy định: “Mọi người có quyền nghiên cứu khoa học và công nghệ, sáng tạo văn học, nghệ thuật và thụ hưởng lợi ích từ các hoạt động đó.” – điều này bảo đảm quyền tự do sáng tạo và quyền được hưởng thành quả lao động trí tuệ của mỗi cá nhân</w:t>
      </w:r>
      <w:r w:rsidR="00033D0F">
        <w:rPr>
          <w:rFonts w:ascii="Times New Roman" w:hAnsi="Times New Roman"/>
        </w:rPr>
        <w:t xml:space="preserve"> và cộng đồng</w:t>
      </w:r>
      <w:r w:rsidRPr="006207F3">
        <w:rPr>
          <w:rFonts w:ascii="Times New Roman" w:hAnsi="Times New Roman"/>
        </w:rPr>
        <w:t>. Điều 41 nêu rõ: “Mọi người có quyền hưởng thụ và tiếp cận các giá trị văn hoá, tham gia vào đời sống văn hóa, sử dụng các cơ sở văn hóa” -khẳng định quyền tiếp cận và tham gia vào đời sống văn hóa, giúp mọi người được thụ hưởng thành tựu văn hóa của xã hội.</w:t>
      </w:r>
    </w:p>
  </w:footnote>
  <w:footnote w:id="4">
    <w:p w:rsidR="00360612" w:rsidRDefault="00360612" w:rsidP="006207F3">
      <w:pPr>
        <w:pStyle w:val="FootnoteText"/>
        <w:jc w:val="both"/>
      </w:pPr>
      <w:r>
        <w:rPr>
          <w:rStyle w:val="FootnoteReference"/>
        </w:rPr>
        <w:footnoteRef/>
      </w:r>
      <w:r>
        <w:t xml:space="preserve"> </w:t>
      </w:r>
      <w:r w:rsidR="00CF74FA" w:rsidRPr="006207F3">
        <w:rPr>
          <w:rFonts w:ascii="Times New Roman" w:hAnsi="Times New Roman"/>
        </w:rPr>
        <w:t xml:space="preserve">Nghị quyết 33/NQ-TW nêu rõ: </w:t>
      </w:r>
      <w:r w:rsidRPr="006207F3">
        <w:rPr>
          <w:rFonts w:ascii="Times New Roman" w:hAnsi="Times New Roman"/>
        </w:rPr>
        <w:t>“Xây dựng nền văn hóa và con người Việt Nam phát triển toàn diện, hướng đến chân - thiện - mỹ, thấm nhuần tinh thần dân tộc, nhân văn, dân chủ và khoa học. Văn hóa thực sự trở thành nền tảng tinh thần vững chắc của xã hội, là sức mạnh nội sinh quan trọng bảo đảm sự phát triển bền vững và bảo vệ vững chắc Tổ quốc”</w:t>
      </w:r>
    </w:p>
  </w:footnote>
  <w:footnote w:id="5">
    <w:p w:rsidR="00826601" w:rsidRPr="00826601" w:rsidRDefault="00826601" w:rsidP="006207F3">
      <w:pPr>
        <w:pStyle w:val="FootnoteText"/>
        <w:jc w:val="both"/>
      </w:pPr>
      <w:r>
        <w:rPr>
          <w:rStyle w:val="FootnoteReference"/>
        </w:rPr>
        <w:footnoteRef/>
      </w:r>
      <w:r>
        <w:t xml:space="preserve"> </w:t>
      </w:r>
      <w:r w:rsidRPr="006207F3">
        <w:rPr>
          <w:rFonts w:ascii="Times New Roman" w:hAnsi="Times New Roman"/>
        </w:rPr>
        <w:t>Đảng Cộng sản Việt Nam (2014), Văn kiện Hội nghị lần thứ chín Ban Chấp hành Trung ương Đảng khóa  XI, Sđd, tr.49.</w:t>
      </w:r>
    </w:p>
  </w:footnote>
  <w:footnote w:id="6">
    <w:p w:rsidR="00826601" w:rsidRPr="00826601" w:rsidRDefault="00826601" w:rsidP="006207F3">
      <w:pPr>
        <w:pStyle w:val="FootnoteText"/>
        <w:jc w:val="both"/>
      </w:pPr>
      <w:r>
        <w:rPr>
          <w:rStyle w:val="FootnoteReference"/>
        </w:rPr>
        <w:footnoteRef/>
      </w:r>
      <w:r>
        <w:t xml:space="preserve"> </w:t>
      </w:r>
      <w:r w:rsidRPr="006207F3">
        <w:rPr>
          <w:rFonts w:ascii="Times New Roman" w:hAnsi="Times New Roman"/>
        </w:rPr>
        <w:t>Đảng Cộng sản Việt Nam (2021), Văn kiện Đại hội Đại biểu toàn quốc lần thứ XIII, Tập I, Sđd, tr.216.</w:t>
      </w:r>
    </w:p>
  </w:footnote>
  <w:footnote w:id="7">
    <w:p w:rsidR="00826601" w:rsidRDefault="00826601" w:rsidP="006207F3">
      <w:pPr>
        <w:pStyle w:val="FootnoteText"/>
        <w:jc w:val="both"/>
      </w:pPr>
      <w:r>
        <w:rPr>
          <w:rStyle w:val="FootnoteReference"/>
        </w:rPr>
        <w:footnoteRef/>
      </w:r>
      <w:r>
        <w:t xml:space="preserve"> </w:t>
      </w:r>
      <w:r w:rsidRPr="006207F3">
        <w:rPr>
          <w:rFonts w:ascii="Times New Roman" w:hAnsi="Times New Roman"/>
        </w:rPr>
        <w:t>Đảng Cộng sản Việt Nam (2021), Văn kiện Đại hội Đại biểu toàn quốc lần thứ XIII, Tập I, Sđd, tr.262</w:t>
      </w:r>
    </w:p>
  </w:footnote>
  <w:footnote w:id="8">
    <w:p w:rsidR="00145DE7" w:rsidRDefault="00145DE7" w:rsidP="00145DE7">
      <w:pPr>
        <w:pStyle w:val="FootnoteText"/>
      </w:pPr>
      <w:r>
        <w:rPr>
          <w:rStyle w:val="FootnoteReference"/>
        </w:rPr>
        <w:footnoteRef/>
      </w:r>
      <w:r>
        <w:t xml:space="preserve"> </w:t>
      </w:r>
      <w:r w:rsidRPr="00F91343">
        <w:t>Ngày 17 tháng 6 năm 2010, Quốc hội ban hành Luật Người khuyết tật 2010 gồm có 10 chương và 53 điều luật, có hiệu lực từ ngày 01 tháng 01 năm 2011.</w:t>
      </w:r>
    </w:p>
  </w:footnote>
  <w:footnote w:id="9">
    <w:p w:rsidR="00145DE7" w:rsidRDefault="00145DE7">
      <w:pPr>
        <w:pStyle w:val="FootnoteText"/>
      </w:pPr>
      <w:r>
        <w:rPr>
          <w:rStyle w:val="FootnoteReference"/>
        </w:rPr>
        <w:footnoteRef/>
      </w:r>
      <w:r>
        <w:t xml:space="preserve"> </w:t>
      </w:r>
      <w:r w:rsidRPr="00145DE7">
        <w:t>Luật Trẻ em 2016 (Luật số 102/2016/QH13)</w:t>
      </w:r>
    </w:p>
  </w:footnote>
  <w:footnote w:id="10">
    <w:p w:rsidR="00145DE7" w:rsidRDefault="00145DE7">
      <w:pPr>
        <w:pStyle w:val="FootnoteText"/>
      </w:pPr>
      <w:r>
        <w:rPr>
          <w:rStyle w:val="FootnoteReference"/>
        </w:rPr>
        <w:footnoteRef/>
      </w:r>
      <w:r>
        <w:t xml:space="preserve"> </w:t>
      </w:r>
      <w:r w:rsidRPr="00145DE7">
        <w:t>Luật Bình đẳng giới 2006 (Luật số 73/2006/QH11)</w:t>
      </w:r>
    </w:p>
  </w:footnote>
  <w:footnote w:id="11">
    <w:p w:rsidR="00145DE7" w:rsidRDefault="00145DE7">
      <w:pPr>
        <w:pStyle w:val="FootnoteText"/>
      </w:pPr>
      <w:r>
        <w:rPr>
          <w:rStyle w:val="FootnoteReference"/>
        </w:rPr>
        <w:footnoteRef/>
      </w:r>
      <w:r>
        <w:t xml:space="preserve"> </w:t>
      </w:r>
      <w:r w:rsidRPr="00145DE7">
        <w:t>Luật Người cao tuổi 2009 (Luật số 39/2009/QH12)</w:t>
      </w:r>
    </w:p>
  </w:footnote>
  <w:footnote w:id="12">
    <w:p w:rsidR="00145DE7" w:rsidRDefault="00145DE7">
      <w:pPr>
        <w:pStyle w:val="FootnoteText"/>
      </w:pPr>
      <w:r>
        <w:rPr>
          <w:rStyle w:val="FootnoteReference"/>
        </w:rPr>
        <w:footnoteRef/>
      </w:r>
      <w:r>
        <w:t xml:space="preserve"> </w:t>
      </w:r>
      <w:r w:rsidRPr="00145DE7">
        <w:t>Luật Công tác dân tộc 2020 (Luật số 116/2020/QH14)</w:t>
      </w:r>
    </w:p>
  </w:footnote>
  <w:footnote w:id="13">
    <w:p w:rsidR="00145DE7" w:rsidRDefault="00145DE7">
      <w:pPr>
        <w:pStyle w:val="FootnoteText"/>
      </w:pPr>
      <w:r>
        <w:rPr>
          <w:rStyle w:val="FootnoteReference"/>
        </w:rPr>
        <w:footnoteRef/>
      </w:r>
      <w:r>
        <w:t xml:space="preserve"> </w:t>
      </w:r>
      <w:r w:rsidRPr="00145DE7">
        <w:t>Luật Thư viện 2019 (Luật số 46/2019/QH14)</w:t>
      </w:r>
      <w:r>
        <w:t xml:space="preserve">, </w:t>
      </w:r>
      <w:r w:rsidRPr="00145DE7">
        <w:t>Chiến lược phát triển văn hóa đến năm 2030</w:t>
      </w:r>
    </w:p>
  </w:footnote>
  <w:footnote w:id="14">
    <w:p w:rsidR="00393FFF" w:rsidRDefault="00393FFF">
      <w:pPr>
        <w:pStyle w:val="FootnoteText"/>
      </w:pPr>
      <w:r>
        <w:rPr>
          <w:rStyle w:val="FootnoteReference"/>
        </w:rPr>
        <w:footnoteRef/>
      </w:r>
      <w:r>
        <w:t xml:space="preserve"> </w:t>
      </w:r>
      <w:r w:rsidRPr="00393FFF">
        <w:rPr>
          <w:rFonts w:ascii="Times New Roman" w:hAnsi="Times New Roman"/>
        </w:rPr>
        <w:t>Toàn văn phát biểu của Tổng Bí thư Tô Lâm tại Lễ kỷ niệm 80 năm Ngày truyền thống ngành Văn hoá [https://baovanhoa.vn/chinh-tri/toan-van-phat-bieu-cua-tong-bi-thu-to-lam-tai-le-ky-niem-80-nam-ngay-truyen-thong-nganh-van-hoa-163279.html]</w:t>
      </w:r>
    </w:p>
  </w:footnote>
  <w:footnote w:id="15">
    <w:p w:rsidR="005D1E74" w:rsidRPr="000A333B" w:rsidRDefault="005D1E74" w:rsidP="000A333B">
      <w:pPr>
        <w:pStyle w:val="FootnoteText"/>
        <w:jc w:val="both"/>
        <w:rPr>
          <w:rFonts w:ascii="Times New Roman" w:hAnsi="Times New Roman"/>
        </w:rPr>
      </w:pPr>
      <w:r w:rsidRPr="000A333B">
        <w:rPr>
          <w:rStyle w:val="FootnoteReference"/>
          <w:rFonts w:ascii="Times New Roman" w:hAnsi="Times New Roman"/>
        </w:rPr>
        <w:footnoteRef/>
      </w:r>
      <w:r w:rsidRPr="000A333B">
        <w:rPr>
          <w:rFonts w:ascii="Times New Roman" w:hAnsi="Times New Roman"/>
        </w:rPr>
        <w:t xml:space="preserve"> https://mst.gov.vn/internet-viet-nam-ba-muoi-nam-phat-trien-than-toc-197241227122858638.htm</w:t>
      </w:r>
    </w:p>
  </w:footnote>
  <w:footnote w:id="16">
    <w:p w:rsidR="005A5369" w:rsidRPr="000A333B" w:rsidRDefault="005A5369" w:rsidP="000A333B">
      <w:pPr>
        <w:pStyle w:val="FootnoteText"/>
        <w:jc w:val="both"/>
        <w:rPr>
          <w:rFonts w:ascii="Times New Roman" w:hAnsi="Times New Roman"/>
        </w:rPr>
      </w:pPr>
      <w:r w:rsidRPr="000A333B">
        <w:rPr>
          <w:rStyle w:val="FootnoteReference"/>
          <w:rFonts w:ascii="Times New Roman" w:hAnsi="Times New Roman"/>
        </w:rPr>
        <w:footnoteRef/>
      </w:r>
      <w:r w:rsidRPr="000A333B">
        <w:rPr>
          <w:rFonts w:ascii="Times New Roman" w:hAnsi="Times New Roman"/>
        </w:rPr>
        <w:t>https://abei.gov.vn/phat-thanh-truyen-hinh/luong-nguoi-xem-truyen-hinh-tra-tien-tai-viet-nam-tang-manh/118572</w:t>
      </w:r>
    </w:p>
  </w:footnote>
  <w:footnote w:id="17">
    <w:p w:rsidR="006E34D3" w:rsidRPr="000A333B" w:rsidRDefault="006E34D3" w:rsidP="000A333B">
      <w:pPr>
        <w:pStyle w:val="FootnoteText"/>
        <w:jc w:val="both"/>
        <w:rPr>
          <w:rFonts w:ascii="Times New Roman" w:hAnsi="Times New Roman"/>
        </w:rPr>
      </w:pPr>
      <w:r w:rsidRPr="000A333B">
        <w:rPr>
          <w:rStyle w:val="FootnoteReference"/>
          <w:rFonts w:ascii="Times New Roman" w:hAnsi="Times New Roman"/>
        </w:rPr>
        <w:footnoteRef/>
      </w:r>
      <w:r w:rsidRPr="000A333B">
        <w:rPr>
          <w:rFonts w:ascii="Times New Roman" w:hAnsi="Times New Roman"/>
        </w:rPr>
        <w:t xml:space="preserve"> Clever Ads, Báo Cáo tình hình Digital tại Việt Nam 2025.</w:t>
      </w:r>
    </w:p>
    <w:p w:rsidR="006E34D3" w:rsidRPr="000A333B" w:rsidRDefault="006E34D3" w:rsidP="000A333B">
      <w:pPr>
        <w:pStyle w:val="FootnoteText"/>
        <w:jc w:val="both"/>
        <w:rPr>
          <w:rFonts w:ascii="Times New Roman" w:hAnsi="Times New Roman"/>
        </w:rPr>
      </w:pPr>
      <w:r w:rsidRPr="000A333B">
        <w:rPr>
          <w:rFonts w:ascii="Times New Roman" w:hAnsi="Times New Roman"/>
        </w:rPr>
        <w:t>https://cleverads.vn/blog/digital/</w:t>
      </w:r>
    </w:p>
  </w:footnote>
  <w:footnote w:id="18">
    <w:p w:rsidR="005A5369" w:rsidRDefault="005A5369" w:rsidP="000A333B">
      <w:pPr>
        <w:pStyle w:val="FootnoteText"/>
        <w:jc w:val="both"/>
      </w:pPr>
      <w:r w:rsidRPr="000A333B">
        <w:rPr>
          <w:rStyle w:val="FootnoteReference"/>
          <w:rFonts w:ascii="Times New Roman" w:hAnsi="Times New Roman"/>
        </w:rPr>
        <w:footnoteRef/>
      </w:r>
      <w:r w:rsidRPr="000A333B">
        <w:rPr>
          <w:rFonts w:ascii="Times New Roman" w:hAnsi="Times New Roman"/>
        </w:rPr>
        <w:t xml:space="preserve"> theo Báo cáo "Digital 2025: Vietnam" của DataReportal (hợp tác với We Are Social và Meltwater)</w:t>
      </w:r>
      <w:r w:rsidR="00493B0A" w:rsidRPr="000A333B">
        <w:rPr>
          <w:rFonts w:ascii="Times New Roman" w:hAnsi="Times New Roman"/>
        </w:rPr>
        <w:t xml:space="preserve"> https://datareportal.com/reports/digital-2025-vietnam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8874E1"/>
    <w:multiLevelType w:val="hybridMultilevel"/>
    <w:tmpl w:val="19D8DEE6"/>
    <w:lvl w:ilvl="0" w:tplc="AB1CB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8A400BE"/>
    <w:multiLevelType w:val="hybridMultilevel"/>
    <w:tmpl w:val="C7AA7584"/>
    <w:lvl w:ilvl="0" w:tplc="C0F633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DC"/>
    <w:rsid w:val="00033D0F"/>
    <w:rsid w:val="000A333B"/>
    <w:rsid w:val="000D3A40"/>
    <w:rsid w:val="001107CF"/>
    <w:rsid w:val="001211E2"/>
    <w:rsid w:val="0013514E"/>
    <w:rsid w:val="00145DE7"/>
    <w:rsid w:val="001600E4"/>
    <w:rsid w:val="00181A22"/>
    <w:rsid w:val="00181F2E"/>
    <w:rsid w:val="00186564"/>
    <w:rsid w:val="001A7583"/>
    <w:rsid w:val="001F0AB5"/>
    <w:rsid w:val="00287F30"/>
    <w:rsid w:val="00323846"/>
    <w:rsid w:val="00360612"/>
    <w:rsid w:val="00393FFF"/>
    <w:rsid w:val="003E485A"/>
    <w:rsid w:val="00493B0A"/>
    <w:rsid w:val="004B478B"/>
    <w:rsid w:val="004B7B20"/>
    <w:rsid w:val="004C2660"/>
    <w:rsid w:val="004C7161"/>
    <w:rsid w:val="00505CAB"/>
    <w:rsid w:val="00521D1C"/>
    <w:rsid w:val="00524FE3"/>
    <w:rsid w:val="00537AE9"/>
    <w:rsid w:val="00541EF1"/>
    <w:rsid w:val="00573150"/>
    <w:rsid w:val="00597281"/>
    <w:rsid w:val="005A5369"/>
    <w:rsid w:val="005D1E74"/>
    <w:rsid w:val="005D623E"/>
    <w:rsid w:val="006207F3"/>
    <w:rsid w:val="006A67A7"/>
    <w:rsid w:val="006D1FDC"/>
    <w:rsid w:val="006E34D3"/>
    <w:rsid w:val="007079BE"/>
    <w:rsid w:val="00764010"/>
    <w:rsid w:val="00791209"/>
    <w:rsid w:val="007A25AE"/>
    <w:rsid w:val="007B72E6"/>
    <w:rsid w:val="00826601"/>
    <w:rsid w:val="00864BFA"/>
    <w:rsid w:val="008671AA"/>
    <w:rsid w:val="00877232"/>
    <w:rsid w:val="009D160D"/>
    <w:rsid w:val="00A0138E"/>
    <w:rsid w:val="00A0409D"/>
    <w:rsid w:val="00A1799E"/>
    <w:rsid w:val="00A51CC1"/>
    <w:rsid w:val="00A5705B"/>
    <w:rsid w:val="00A7571A"/>
    <w:rsid w:val="00AB43B5"/>
    <w:rsid w:val="00AB4446"/>
    <w:rsid w:val="00AD06F8"/>
    <w:rsid w:val="00B0323B"/>
    <w:rsid w:val="00B07CE4"/>
    <w:rsid w:val="00B1100B"/>
    <w:rsid w:val="00B45566"/>
    <w:rsid w:val="00B47086"/>
    <w:rsid w:val="00B676F3"/>
    <w:rsid w:val="00B77A86"/>
    <w:rsid w:val="00BA49D0"/>
    <w:rsid w:val="00C63C6D"/>
    <w:rsid w:val="00CF09AC"/>
    <w:rsid w:val="00CF74FA"/>
    <w:rsid w:val="00D45179"/>
    <w:rsid w:val="00D56150"/>
    <w:rsid w:val="00DA59C0"/>
    <w:rsid w:val="00DE1B81"/>
    <w:rsid w:val="00DE2A40"/>
    <w:rsid w:val="00E14669"/>
    <w:rsid w:val="00E168BF"/>
    <w:rsid w:val="00E20FF1"/>
    <w:rsid w:val="00E226A4"/>
    <w:rsid w:val="00E42013"/>
    <w:rsid w:val="00ED5006"/>
    <w:rsid w:val="00EE4836"/>
    <w:rsid w:val="00F358BE"/>
    <w:rsid w:val="00F551BA"/>
    <w:rsid w:val="00F91343"/>
    <w:rsid w:val="00FD1063"/>
    <w:rsid w:val="00FD1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9D73B-DE59-4F3F-A3F3-3DB74BDF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FDC"/>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05B"/>
    <w:pPr>
      <w:ind w:left="720"/>
      <w:contextualSpacing/>
    </w:pPr>
  </w:style>
  <w:style w:type="character" w:styleId="FootnoteReference">
    <w:name w:val="footnote reference"/>
    <w:aliases w:val="Footnote,Footnote text,Ref,de nota al pie,ftref,BearingPoint,16 Point,Superscript 6 Point,fr,Footnote Text1,f,(NECG) Footnote Reference,BVI fnr,footnote ref,Footnote Text Char Char Char Char Char Char Ch Char Char Char Char Char Char "/>
    <w:basedOn w:val="DefaultParagraphFont"/>
    <w:link w:val="RefChar"/>
    <w:uiPriority w:val="99"/>
    <w:unhideWhenUsed/>
    <w:qFormat/>
    <w:rsid w:val="001211E2"/>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text + 13 pt,Footnote Char,Footnote text Char,ftref Char1"/>
    <w:basedOn w:val="Normal"/>
    <w:link w:val="FootnoteReference"/>
    <w:uiPriority w:val="99"/>
    <w:qFormat/>
    <w:rsid w:val="001211E2"/>
    <w:pPr>
      <w:spacing w:after="160" w:line="240" w:lineRule="exact"/>
    </w:pPr>
    <w:rPr>
      <w:rFonts w:ascii="Times New Roman" w:eastAsiaTheme="minorHAnsi" w:hAnsi="Times New Roman" w:cstheme="minorBidi"/>
      <w:sz w:val="28"/>
      <w:vertAlign w:val="superscript"/>
    </w:rPr>
  </w:style>
  <w:style w:type="paragraph" w:styleId="FootnoteText">
    <w:name w:val="footnote text"/>
    <w:basedOn w:val="Normal"/>
    <w:link w:val="FootnoteTextChar"/>
    <w:uiPriority w:val="99"/>
    <w:semiHidden/>
    <w:unhideWhenUsed/>
    <w:rsid w:val="00524F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4FE3"/>
    <w:rPr>
      <w:rFonts w:ascii="Calibri" w:eastAsia="Calibri" w:hAnsi="Calibri" w:cs="Times New Roman"/>
      <w:sz w:val="20"/>
      <w:szCs w:val="20"/>
    </w:rPr>
  </w:style>
  <w:style w:type="paragraph" w:styleId="NormalWeb">
    <w:name w:val="Normal (Web)"/>
    <w:basedOn w:val="Normal"/>
    <w:uiPriority w:val="99"/>
    <w:semiHidden/>
    <w:unhideWhenUsed/>
    <w:rsid w:val="00764010"/>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64010"/>
    <w:rPr>
      <w:b/>
      <w:bCs/>
    </w:rPr>
  </w:style>
  <w:style w:type="character" w:styleId="Hyperlink">
    <w:name w:val="Hyperlink"/>
    <w:basedOn w:val="DefaultParagraphFont"/>
    <w:uiPriority w:val="99"/>
    <w:unhideWhenUsed/>
    <w:rsid w:val="004C71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19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Quyet-dinh-1909-QD-TTg-2021-phe-duyet-Chien-luoc-phat-trien-van-hoa-den-2030-494295.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61E25-D762-41EB-BC73-A28D79DC3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12</Pages>
  <Words>4380</Words>
  <Characters>24968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2025-08-24T22:54:00Z</dcterms:created>
  <dcterms:modified xsi:type="dcterms:W3CDTF">2025-08-27T06:21:00Z</dcterms:modified>
</cp:coreProperties>
</file>